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02103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jc w:val="center"/>
        <w:rPr>
          <w:rFonts w:ascii="宋体" w:eastAsia="宋体" w:hAnsi="宋体" w:cs="宋体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省教育厅办公室关于转发教育部社科司</w:t>
      </w:r>
    </w:p>
    <w:p w14:paraId="67CF5D55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jc w:val="center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做好2018年度教育部人文社会科学研究</w:t>
      </w:r>
    </w:p>
    <w:p w14:paraId="193C7FA4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jc w:val="center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一般项目申报工作的通知</w:t>
      </w:r>
    </w:p>
    <w:p w14:paraId="40F9706C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jc w:val="center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苏教办社政函﹝2018﹞3号</w:t>
      </w:r>
    </w:p>
    <w:p w14:paraId="3C5AC1C4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各高等学校：</w:t>
      </w:r>
    </w:p>
    <w:p w14:paraId="00C85094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现将《教育部社科司关于2018年度教育部人文社会科学研究一般项目申报工作的通知》(附件1)转发给你们，并就做好我省高校项目申报工作有关事项通知如下。</w:t>
      </w:r>
    </w:p>
    <w:p w14:paraId="1FC7DF1C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一、时间要求：因省教育厅网上、纸质材料审核需要，请各有关高校于2018年3月5日前完成网上审核，3月9日前将纸质材料寄（送）至省教育厅社政处。</w:t>
      </w:r>
    </w:p>
    <w:p w14:paraId="51C7087E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二、材料要求：《申请评审书》纸质件1份（A4纸打印，左侧装订）并加盖公章。汇总后的《申报一览表》一份，并加盖公章。省属高校报送至省教育厅，由省教育厅统一报送教育部社科司；部属高校直接报送。</w:t>
      </w:r>
    </w:p>
    <w:p w14:paraId="5B9DAE83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三、报送地址：江苏省南京市北京西路15号，省教育厅社政处1513室，邮编210024。联系电话：025-83335363，电子邮件：szcjd@ec.js.edu.cn。</w:t>
      </w:r>
    </w:p>
    <w:p w14:paraId="4B3CCCED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各申报单位要严格把关，确保填报信息准确、真实，切实提高项目申报质量。如在项目申报过程中遇到疑难问题，请参看2018年教育部人文社会科学研究一般项目申报常见问题释疑（附件2）。</w:t>
      </w:r>
    </w:p>
    <w:p w14:paraId="768E8B2B" w14:textId="47B25136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lastRenderedPageBreak/>
        <w:t>附件：</w:t>
      </w:r>
      <w:hyperlink r:id="rId6" w:history="1">
        <w:r w:rsidRPr="00E520C0">
          <w:rPr>
            <w:rFonts w:ascii="宋体" w:eastAsia="宋体" w:hAnsi="宋体" w:cs="宋体"/>
            <w:noProof/>
            <w:color w:val="141414"/>
            <w:kern w:val="0"/>
            <w:sz w:val="24"/>
            <w:szCs w:val="24"/>
          </w:rPr>
          <w:drawing>
            <wp:inline distT="0" distB="0" distL="0" distR="0" wp14:anchorId="6B1C1CD1" wp14:editId="74359C19">
              <wp:extent cx="152400" cy="152400"/>
              <wp:effectExtent l="0" t="0" r="0" b="0"/>
              <wp:docPr id="2" name="图片 2" descr="http://jyt.jiangsu.gov.cn/module/jslib/icons/acrobat.png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jyt.jiangsu.gov.cn/module/jslib/icons/acrobat.png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520C0">
          <w:rPr>
            <w:rFonts w:ascii="宋体" w:eastAsia="宋体" w:hAnsi="宋体" w:cs="宋体"/>
            <w:color w:val="141414"/>
            <w:kern w:val="0"/>
            <w:sz w:val="24"/>
            <w:szCs w:val="24"/>
          </w:rPr>
          <w:t>1.教育部社科司关于2018年度教育部人文社会科学研.pdf</w:t>
        </w:r>
      </w:hyperlink>
    </w:p>
    <w:p w14:paraId="557DE01D" w14:textId="6AE19C1C" w:rsidR="00E520C0" w:rsidRPr="00E520C0" w:rsidRDefault="00E520C0" w:rsidP="00E520C0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   </w:t>
      </w:r>
      <w:bookmarkStart w:id="0" w:name="_GoBack"/>
      <w:bookmarkEnd w:id="0"/>
      <w:r w:rsidRPr="00E520C0">
        <w:rPr>
          <w:rFonts w:ascii="宋体" w:eastAsia="宋体" w:hAnsi="宋体" w:cs="宋体"/>
          <w:color w:val="141414"/>
          <w:kern w:val="0"/>
          <w:sz w:val="24"/>
          <w:szCs w:val="24"/>
        </w:rPr>
        <w:fldChar w:fldCharType="begin"/>
      </w:r>
      <w:r w:rsidRPr="00E520C0">
        <w:rPr>
          <w:rFonts w:ascii="宋体" w:eastAsia="宋体" w:hAnsi="宋体" w:cs="宋体"/>
          <w:color w:val="141414"/>
          <w:kern w:val="0"/>
          <w:sz w:val="24"/>
          <w:szCs w:val="24"/>
        </w:rPr>
        <w:instrText xml:space="preserve"> HYPERLINK "http://jyt.jiangsu.gov.cn/module/download/downfile.jsp?classid=0&amp;filename=e9d1d02263674f19ad0a1c4f4806363a.pdf" </w:instrText>
      </w:r>
      <w:r w:rsidRPr="00E520C0">
        <w:rPr>
          <w:rFonts w:ascii="宋体" w:eastAsia="宋体" w:hAnsi="宋体" w:cs="宋体"/>
          <w:color w:val="141414"/>
          <w:kern w:val="0"/>
          <w:sz w:val="24"/>
          <w:szCs w:val="24"/>
        </w:rPr>
        <w:fldChar w:fldCharType="separate"/>
      </w:r>
      <w:r w:rsidRPr="00E520C0">
        <w:rPr>
          <w:rFonts w:ascii="宋体" w:eastAsia="宋体" w:hAnsi="宋体" w:cs="宋体"/>
          <w:noProof/>
          <w:color w:val="141414"/>
          <w:kern w:val="0"/>
          <w:sz w:val="24"/>
          <w:szCs w:val="24"/>
        </w:rPr>
        <w:drawing>
          <wp:inline distT="0" distB="0" distL="0" distR="0" wp14:anchorId="308A70A4" wp14:editId="63569A68">
            <wp:extent cx="152400" cy="152400"/>
            <wp:effectExtent l="0" t="0" r="0" b="0"/>
            <wp:docPr id="1" name="图片 1" descr="http://jyt.jiangsu.gov.cn/module/jslib/icons/acrobat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yt.jiangsu.gov.cn/module/jslib/icons/acrobat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0C0">
        <w:rPr>
          <w:rFonts w:ascii="宋体" w:eastAsia="宋体" w:hAnsi="宋体" w:cs="宋体"/>
          <w:color w:val="141414"/>
          <w:kern w:val="0"/>
          <w:sz w:val="24"/>
          <w:szCs w:val="24"/>
        </w:rPr>
        <w:t>2.2018年教育部人文社会科学研究一般项目申报常见问题释疑.pdf</w:t>
      </w:r>
      <w:r w:rsidRPr="00E520C0">
        <w:rPr>
          <w:rFonts w:ascii="宋体" w:eastAsia="宋体" w:hAnsi="宋体" w:cs="宋体"/>
          <w:color w:val="141414"/>
          <w:kern w:val="0"/>
          <w:sz w:val="24"/>
          <w:szCs w:val="24"/>
        </w:rPr>
        <w:fldChar w:fldCharType="end"/>
      </w:r>
    </w:p>
    <w:p w14:paraId="590B9D2A" w14:textId="77777777" w:rsidR="00E520C0" w:rsidRPr="00E520C0" w:rsidRDefault="00E520C0" w:rsidP="00E520C0">
      <w:pPr>
        <w:widowControl/>
        <w:spacing w:before="100" w:beforeAutospacing="1" w:after="100" w:afterAutospacing="1" w:line="432" w:lineRule="auto"/>
        <w:jc w:val="right"/>
        <w:rPr>
          <w:rFonts w:ascii="宋体" w:eastAsia="宋体" w:hAnsi="宋体" w:cs="宋体" w:hint="eastAsia"/>
          <w:color w:val="141414"/>
          <w:kern w:val="0"/>
          <w:sz w:val="24"/>
          <w:szCs w:val="24"/>
        </w:rPr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                           省教育厅办公室</w:t>
      </w:r>
    </w:p>
    <w:p w14:paraId="2F8B419F" w14:textId="2D992BED" w:rsidR="00B46C3B" w:rsidRDefault="00E520C0" w:rsidP="00E520C0">
      <w:pPr>
        <w:jc w:val="right"/>
      </w:pPr>
      <w:r w:rsidRPr="00E520C0">
        <w:rPr>
          <w:rFonts w:ascii="宋体" w:eastAsia="宋体" w:hAnsi="宋体" w:cs="宋体" w:hint="eastAsia"/>
          <w:color w:val="141414"/>
          <w:kern w:val="0"/>
          <w:sz w:val="24"/>
          <w:szCs w:val="24"/>
        </w:rPr>
        <w:t>2018年1月26日</w:t>
      </w:r>
    </w:p>
    <w:sectPr w:rsidR="00B46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6A4DA" w14:textId="77777777" w:rsidR="008669DA" w:rsidRDefault="008669DA" w:rsidP="00E520C0">
      <w:r>
        <w:separator/>
      </w:r>
    </w:p>
  </w:endnote>
  <w:endnote w:type="continuationSeparator" w:id="0">
    <w:p w14:paraId="2DB972A4" w14:textId="77777777" w:rsidR="008669DA" w:rsidRDefault="008669DA" w:rsidP="00E5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FF9D3" w14:textId="77777777" w:rsidR="008669DA" w:rsidRDefault="008669DA" w:rsidP="00E520C0">
      <w:r>
        <w:separator/>
      </w:r>
    </w:p>
  </w:footnote>
  <w:footnote w:type="continuationSeparator" w:id="0">
    <w:p w14:paraId="55BABBC7" w14:textId="77777777" w:rsidR="008669DA" w:rsidRDefault="008669DA" w:rsidP="00E520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6F7"/>
    <w:rsid w:val="002F2179"/>
    <w:rsid w:val="006106F7"/>
    <w:rsid w:val="008669DA"/>
    <w:rsid w:val="00B46C3B"/>
    <w:rsid w:val="00E5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24E46"/>
  <w15:chartTrackingRefBased/>
  <w15:docId w15:val="{56947A08-FE51-4D94-BD36-7A0635A5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20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2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20C0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520C0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8">
    <w:name w:val="Normal (Web)"/>
    <w:basedOn w:val="a"/>
    <w:uiPriority w:val="99"/>
    <w:semiHidden/>
    <w:unhideWhenUsed/>
    <w:rsid w:val="00E520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E520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yt.jiangsu.gov.cn/module/download/downfile.jsp?classid=0&amp;filename=e9d1d02263674f19ad0a1c4f4806363a.pd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yt.jiangsu.gov.cn/module/download/downfile.jsp?classid=0&amp;filename=a5b7ebb0720448e7beded2533331bf70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linlong@njou.edu.cn</dc:creator>
  <cp:keywords/>
  <dc:description/>
  <cp:lastModifiedBy>linlong@njou.edu.cn</cp:lastModifiedBy>
  <cp:revision>2</cp:revision>
  <dcterms:created xsi:type="dcterms:W3CDTF">2018-02-14T03:39:00Z</dcterms:created>
  <dcterms:modified xsi:type="dcterms:W3CDTF">2018-02-14T03:40:00Z</dcterms:modified>
</cp:coreProperties>
</file>