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DE" w:rsidRPr="00A74E1D" w:rsidRDefault="00DC73DE" w:rsidP="00A74E1D">
      <w:pPr>
        <w:pStyle w:val="a3"/>
        <w:spacing w:line="420" w:lineRule="atLeast"/>
        <w:jc w:val="center"/>
        <w:rPr>
          <w:rFonts w:ascii="黑体" w:eastAsia="黑体" w:hAnsi="黑体"/>
          <w:sz w:val="32"/>
          <w:szCs w:val="32"/>
        </w:rPr>
      </w:pPr>
      <w:r w:rsidRPr="00A74E1D">
        <w:rPr>
          <w:rFonts w:ascii="黑体" w:eastAsia="黑体" w:hAnsi="黑体" w:hint="eastAsia"/>
          <w:sz w:val="32"/>
          <w:szCs w:val="32"/>
        </w:rPr>
        <w:t>2017江苏省大学生创新创业优秀成果交流展示会小记</w:t>
      </w:r>
    </w:p>
    <w:p w:rsidR="00DC73DE" w:rsidRDefault="00DC73DE" w:rsidP="00DC73DE">
      <w:pPr>
        <w:pStyle w:val="a3"/>
        <w:spacing w:before="0" w:beforeAutospacing="0" w:after="0" w:afterAutospacing="0" w:line="420" w:lineRule="atLeast"/>
        <w:ind w:firstLine="482"/>
      </w:pPr>
      <w:r>
        <w:t>12月9日，由省高校学生创新创业指导委员会、省高等学校教学管理研究会创新创业教育工作委员会主办的2017江苏省大学生创新创业优秀成果交流展示会在</w:t>
      </w:r>
      <w:r>
        <w:rPr>
          <w:rFonts w:hint="eastAsia"/>
        </w:rPr>
        <w:t>南京工业大学</w:t>
      </w:r>
      <w:r>
        <w:t>江浦校区举办。来自省内百余所高校的师生代表、展会评审专家以及部分企业领导和创</w:t>
      </w:r>
      <w:proofErr w:type="gramStart"/>
      <w:r>
        <w:t>投代表</w:t>
      </w:r>
      <w:proofErr w:type="gramEnd"/>
      <w:r>
        <w:t>参加交流展示会</w:t>
      </w:r>
      <w:r>
        <w:rPr>
          <w:rFonts w:hint="eastAsia"/>
        </w:rPr>
        <w:t>，教务处彭涛和工程与信息学院的王少成老师代表我</w:t>
      </w:r>
      <w:r w:rsidR="00BB51BD" w:rsidRPr="00C0233B">
        <w:rPr>
          <w:rFonts w:hint="eastAsia"/>
        </w:rPr>
        <w:t>校</w:t>
      </w:r>
      <w:r>
        <w:rPr>
          <w:rFonts w:hint="eastAsia"/>
        </w:rPr>
        <w:t>参会</w:t>
      </w:r>
      <w:r>
        <w:t>。</w:t>
      </w:r>
    </w:p>
    <w:p w:rsidR="00DC73DE" w:rsidRDefault="00DC73DE" w:rsidP="00DC73DE">
      <w:pPr>
        <w:pStyle w:val="a3"/>
        <w:spacing w:line="420" w:lineRule="atLeast"/>
        <w:ind w:firstLine="480"/>
      </w:pPr>
      <w:r>
        <w:t>上午，成果交流展示会开幕式在江浦校区大礼堂举行</w:t>
      </w:r>
      <w:r>
        <w:rPr>
          <w:rFonts w:hint="eastAsia"/>
        </w:rPr>
        <w:t>，与会的领导和嘉宾有：</w:t>
      </w:r>
      <w:r>
        <w:t>江苏省教育厅副厅长苏春海，南京市江北新区管委会副主任陈</w:t>
      </w:r>
      <w:proofErr w:type="gramStart"/>
      <w:r>
        <w:t>潺嵋</w:t>
      </w:r>
      <w:proofErr w:type="gramEnd"/>
      <w:r>
        <w:t>，创新创业教育工作委员会主任、南京工业大学党委书记芮鸿岩，副校长崔益虎</w:t>
      </w:r>
      <w:r>
        <w:rPr>
          <w:rFonts w:hint="eastAsia"/>
        </w:rPr>
        <w:t>。</w:t>
      </w:r>
      <w:r>
        <w:t>芮鸿岩书记致辞，陈</w:t>
      </w:r>
      <w:proofErr w:type="gramStart"/>
      <w:r>
        <w:t>潺嵋</w:t>
      </w:r>
      <w:proofErr w:type="gramEnd"/>
      <w:r>
        <w:t>副主任</w:t>
      </w:r>
      <w:r>
        <w:rPr>
          <w:rFonts w:hint="eastAsia"/>
        </w:rPr>
        <w:t>详细介绍</w:t>
      </w:r>
      <w:r>
        <w:t>了国家级江北新区，苏春海副厅长做了精彩报告，并预祝交流展示会取得圆满成功。</w:t>
      </w:r>
    </w:p>
    <w:p w:rsidR="00DC73DE" w:rsidRDefault="00DC73DE" w:rsidP="00DC73DE">
      <w:pPr>
        <w:pStyle w:val="a3"/>
        <w:spacing w:line="420" w:lineRule="atLeast"/>
        <w:ind w:firstLine="480"/>
      </w:pPr>
      <w:r>
        <w:t>开幕式后，与会领导和专家参观了创新创业成果展，并与参会师生进行互动交流。本次展示会共收到省内82所高校申报的论文192篇，展示项目270项，创业推介项目67项，</w:t>
      </w:r>
      <w:r w:rsidRPr="00C0233B">
        <w:rPr>
          <w:rFonts w:hint="eastAsia"/>
        </w:rPr>
        <w:t>我</w:t>
      </w:r>
      <w:r w:rsidR="00BB51BD" w:rsidRPr="00C0233B">
        <w:rPr>
          <w:rFonts w:hint="eastAsia"/>
        </w:rPr>
        <w:t>校</w:t>
      </w:r>
      <w:r w:rsidRPr="00C0233B">
        <w:rPr>
          <w:rFonts w:hint="eastAsia"/>
        </w:rPr>
        <w:t>的</w:t>
      </w:r>
      <w:r>
        <w:rPr>
          <w:rFonts w:hint="eastAsia"/>
        </w:rPr>
        <w:t>“基于</w:t>
      </w:r>
      <w:r w:rsidR="007A3950">
        <w:rPr>
          <w:rFonts w:hint="eastAsia"/>
        </w:rPr>
        <w:t>嵌入式系统的个人健康监护仪</w:t>
      </w:r>
      <w:r>
        <w:rPr>
          <w:rFonts w:hint="eastAsia"/>
        </w:rPr>
        <w:t>”</w:t>
      </w:r>
      <w:r w:rsidR="007A3950">
        <w:rPr>
          <w:rFonts w:hint="eastAsia"/>
        </w:rPr>
        <w:t>项目入选展示项目组。</w:t>
      </w:r>
      <w:r>
        <w:t>这些</w:t>
      </w:r>
      <w:r w:rsidR="007A3950">
        <w:rPr>
          <w:rFonts w:hint="eastAsia"/>
        </w:rPr>
        <w:t>项目</w:t>
      </w:r>
      <w:r>
        <w:t>作品体现了我省大学生的创业实践能力</w:t>
      </w:r>
      <w:r w:rsidR="007A3950">
        <w:rPr>
          <w:rFonts w:hint="eastAsia"/>
        </w:rPr>
        <w:t>，</w:t>
      </w:r>
      <w:r>
        <w:t>展示了各高校最新创新</w:t>
      </w:r>
      <w:r w:rsidR="007A3950">
        <w:t>创业</w:t>
      </w:r>
      <w:r>
        <w:t>成果。</w:t>
      </w:r>
    </w:p>
    <w:p w:rsidR="00DC73DE" w:rsidRDefault="00DC73DE" w:rsidP="00DC73DE">
      <w:pPr>
        <w:pStyle w:val="a3"/>
        <w:spacing w:line="420" w:lineRule="atLeast"/>
        <w:ind w:firstLine="480"/>
      </w:pPr>
      <w:r>
        <w:t>下午，创新创业教育论坛在大礼堂进行。江苏省教育厅副巡视员袁靖宇应邀做论坛主题报告。</w:t>
      </w:r>
      <w:r w:rsidR="007A3950">
        <w:rPr>
          <w:rFonts w:hint="eastAsia"/>
        </w:rPr>
        <w:t>南工大</w:t>
      </w:r>
      <w:r>
        <w:t>副校长张进明介绍了</w:t>
      </w:r>
      <w:r w:rsidR="007A3950">
        <w:rPr>
          <w:rFonts w:hint="eastAsia"/>
        </w:rPr>
        <w:t>该校</w:t>
      </w:r>
      <w:r>
        <w:t>创新创业情况。省教育厅高等教育处魏永军主任介绍了我省“互联网+”大学生创新创业大赛开展情况。南京大学王自强教授做</w:t>
      </w:r>
      <w:r w:rsidR="00BB51BD">
        <w:rPr>
          <w:rFonts w:hint="eastAsia"/>
        </w:rPr>
        <w:t>了“</w:t>
      </w:r>
      <w:r>
        <w:t>务实创新：高校创新创业课程建设与资源建设</w:t>
      </w:r>
      <w:r w:rsidR="00BB51BD">
        <w:rPr>
          <w:rFonts w:hint="eastAsia"/>
        </w:rPr>
        <w:t>”</w:t>
      </w:r>
      <w:r>
        <w:t>主题报告。华为技术有限公司南京研究所所长董庆阳做</w:t>
      </w:r>
      <w:r w:rsidR="00BB51BD">
        <w:rPr>
          <w:rFonts w:hint="eastAsia"/>
        </w:rPr>
        <w:t>了“</w:t>
      </w:r>
      <w:r>
        <w:t>开放合作：用持续创新管理未来的不确定性</w:t>
      </w:r>
      <w:r w:rsidR="00BB51BD">
        <w:rPr>
          <w:rFonts w:hint="eastAsia"/>
        </w:rPr>
        <w:t>”</w:t>
      </w:r>
      <w:r>
        <w:t>主题演讲。上海</w:t>
      </w:r>
      <w:proofErr w:type="gramStart"/>
      <w:r>
        <w:t>简鸣投资</w:t>
      </w:r>
      <w:proofErr w:type="gramEnd"/>
      <w:r>
        <w:t>创始合伙人、董事长，</w:t>
      </w:r>
      <w:proofErr w:type="gramStart"/>
      <w:r>
        <w:t>阿甘创投</w:t>
      </w:r>
      <w:proofErr w:type="gramEnd"/>
      <w:r>
        <w:t>创始人、董事长邬健敏结合创</w:t>
      </w:r>
      <w:proofErr w:type="gramStart"/>
      <w:r>
        <w:t>投经历</w:t>
      </w:r>
      <w:proofErr w:type="gramEnd"/>
      <w:r w:rsidR="007A3950">
        <w:rPr>
          <w:rFonts w:hint="eastAsia"/>
        </w:rPr>
        <w:t>给</w:t>
      </w:r>
      <w:r w:rsidR="007A3950">
        <w:t>大学生创业教育提出了建议</w:t>
      </w:r>
      <w:r w:rsidR="007A3950">
        <w:rPr>
          <w:rFonts w:hint="eastAsia"/>
        </w:rPr>
        <w:t>。</w:t>
      </w:r>
      <w:r>
        <w:t>江苏八天</w:t>
      </w:r>
      <w:proofErr w:type="gramStart"/>
      <w:r>
        <w:t>校园云商有限公司</w:t>
      </w:r>
      <w:proofErr w:type="gramEnd"/>
      <w:r>
        <w:t>创始人、总裁顾问分享了</w:t>
      </w:r>
      <w:r w:rsidR="007A3950">
        <w:rPr>
          <w:rFonts w:hint="eastAsia"/>
        </w:rPr>
        <w:t>自己</w:t>
      </w:r>
      <w:r>
        <w:t>创办</w:t>
      </w:r>
      <w:r w:rsidR="007A3950">
        <w:rPr>
          <w:rFonts w:hint="eastAsia"/>
        </w:rPr>
        <w:t>公司的经验和感受</w:t>
      </w:r>
      <w:r>
        <w:t>。</w:t>
      </w:r>
    </w:p>
    <w:p w:rsidR="007A3950" w:rsidRDefault="00F0391C" w:rsidP="00DC73DE">
      <w:pPr>
        <w:pStyle w:val="a3"/>
        <w:spacing w:line="420" w:lineRule="atLeast"/>
        <w:ind w:firstLine="480"/>
      </w:pPr>
      <w:r>
        <w:t>华为技术有限公司南京研究所所长董庆阳</w:t>
      </w:r>
      <w:r>
        <w:rPr>
          <w:rFonts w:hint="eastAsia"/>
        </w:rPr>
        <w:t>在演讲中提出：创新应有“打破专业、打破学历、打破国籍，为我所知、为我所用、为我所有”的开放合作态度，以及“做好延续性创新，探索颠覆性创新”的意识。</w:t>
      </w:r>
      <w:r w:rsidR="007A3950">
        <w:t>南京大学王自强教授报告</w:t>
      </w:r>
      <w:r w:rsidR="00077AE9">
        <w:rPr>
          <w:rFonts w:hint="eastAsia"/>
        </w:rPr>
        <w:t>中提到：</w:t>
      </w:r>
      <w:r>
        <w:rPr>
          <w:rFonts w:hint="eastAsia"/>
        </w:rPr>
        <w:t>创新有短期和长期、显性和隐性之别，要注意创新教育的普及型、实践性和终身性，最重要的是学生思维方式的改变和突破。</w:t>
      </w:r>
      <w:proofErr w:type="gramStart"/>
      <w:r>
        <w:t>阿甘创投</w:t>
      </w:r>
      <w:proofErr w:type="gramEnd"/>
      <w:r>
        <w:t>创始人、董事长邬</w:t>
      </w:r>
      <w:r>
        <w:lastRenderedPageBreak/>
        <w:t>健敏</w:t>
      </w:r>
      <w:r>
        <w:rPr>
          <w:rFonts w:hint="eastAsia"/>
        </w:rPr>
        <w:t>认为：大学生创业者的投资风险远高于社会创业者，但是投资人往往更关注优秀的大学生创业者本人。南工大</w:t>
      </w:r>
      <w:r>
        <w:t>副校长张进明</w:t>
      </w:r>
      <w:r>
        <w:rPr>
          <w:rFonts w:hint="eastAsia"/>
        </w:rPr>
        <w:t>在报告中讲到：要</w:t>
      </w:r>
      <w:r w:rsidR="00077AE9">
        <w:rPr>
          <w:rFonts w:hint="eastAsia"/>
        </w:rPr>
        <w:t>解放学生，通过课程改革让学生有更多的时间用在创新创业的活动中；同时还要解放教师，鼓励教师参与到创新创业中去，鼓励他们成立公司。</w:t>
      </w:r>
      <w:r w:rsidR="00073FAB">
        <w:rPr>
          <w:rFonts w:hint="eastAsia"/>
        </w:rPr>
        <w:t>各位创新创业领域的专家们生动的讲解和演示，使我们充分了解了创新创业的现状，受益良多。</w:t>
      </w:r>
    </w:p>
    <w:p w:rsidR="00DC73DE" w:rsidRDefault="00957B24" w:rsidP="00DC73DE">
      <w:pPr>
        <w:pStyle w:val="a3"/>
        <w:spacing w:line="420" w:lineRule="atLeast"/>
        <w:ind w:firstLine="48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C1A5D1F" wp14:editId="6A731991">
            <wp:simplePos x="0" y="0"/>
            <wp:positionH relativeFrom="column">
              <wp:posOffset>2743200</wp:posOffset>
            </wp:positionH>
            <wp:positionV relativeFrom="paragraph">
              <wp:posOffset>1753870</wp:posOffset>
            </wp:positionV>
            <wp:extent cx="2134235" cy="1417955"/>
            <wp:effectExtent l="0" t="0" r="0" b="0"/>
            <wp:wrapNone/>
            <wp:docPr id="7" name="图片 7" descr="E:\大学生创新项目\2017省大创年会\领导在参观展示会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大学生创新项目\2017省大创年会\领导在参观展示会展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28008D" wp14:editId="42A9EDF3">
            <wp:simplePos x="0" y="0"/>
            <wp:positionH relativeFrom="column">
              <wp:posOffset>228600</wp:posOffset>
            </wp:positionH>
            <wp:positionV relativeFrom="paragraph">
              <wp:posOffset>1755775</wp:posOffset>
            </wp:positionV>
            <wp:extent cx="2247900" cy="1402513"/>
            <wp:effectExtent l="0" t="0" r="0" b="7620"/>
            <wp:wrapNone/>
            <wp:docPr id="2" name="图片 2" descr="E:\大学生创新项目\2017省大创年会\开幕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大学生创新项目\2017省大创年会\开幕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69" cy="140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3DE">
        <w:t>我校</w:t>
      </w:r>
      <w:r w:rsidR="00073FAB">
        <w:rPr>
          <w:rFonts w:hint="eastAsia"/>
        </w:rPr>
        <w:t>在创新创业方面也做了大量工作，制定</w:t>
      </w:r>
      <w:r w:rsidR="00073FAB" w:rsidRPr="00C0233B">
        <w:rPr>
          <w:rFonts w:hint="eastAsia"/>
        </w:rPr>
        <w:t>了</w:t>
      </w:r>
      <w:r w:rsidR="00BB51BD" w:rsidRPr="00C0233B">
        <w:rPr>
          <w:rFonts w:hint="eastAsia"/>
        </w:rPr>
        <w:t>《南京城市职</w:t>
      </w:r>
      <w:r w:rsidR="00BB51BD">
        <w:rPr>
          <w:rFonts w:hint="eastAsia"/>
        </w:rPr>
        <w:t>业学</w:t>
      </w:r>
      <w:r w:rsidR="00073FAB">
        <w:rPr>
          <w:rFonts w:hint="eastAsia"/>
        </w:rPr>
        <w:t>院大学生创新创业项目管理办法</w:t>
      </w:r>
      <w:r w:rsidR="00BB51BD">
        <w:rPr>
          <w:rFonts w:hint="eastAsia"/>
        </w:rPr>
        <w:t>》</w:t>
      </w:r>
      <w:r w:rsidR="00073FAB">
        <w:rPr>
          <w:rFonts w:hint="eastAsia"/>
        </w:rPr>
        <w:t>，积极</w:t>
      </w:r>
      <w:r w:rsidR="00073FAB" w:rsidRPr="00C0233B">
        <w:rPr>
          <w:rFonts w:hint="eastAsia"/>
        </w:rPr>
        <w:t>组织</w:t>
      </w:r>
      <w:r w:rsidR="00BB51BD" w:rsidRPr="00C0233B">
        <w:rPr>
          <w:rFonts w:hint="eastAsia"/>
        </w:rPr>
        <w:t>各</w:t>
      </w:r>
      <w:r w:rsidR="00073FAB" w:rsidRPr="00C0233B">
        <w:rPr>
          <w:rFonts w:hint="eastAsia"/>
        </w:rPr>
        <w:t>院部申报校级和省级大学生创新创业项目，项目的数量和质量逐年提升，</w:t>
      </w:r>
      <w:r w:rsidR="00DC73DE" w:rsidRPr="00C0233B">
        <w:t>学生的创新创</w:t>
      </w:r>
      <w:r w:rsidR="00DC73DE">
        <w:t>业能力</w:t>
      </w:r>
      <w:r w:rsidR="00073FAB">
        <w:rPr>
          <w:rFonts w:hint="eastAsia"/>
        </w:rPr>
        <w:t>和意识也有了显著</w:t>
      </w:r>
      <w:r w:rsidR="00073FAB">
        <w:t>提升</w:t>
      </w:r>
      <w:r w:rsidR="00073FAB">
        <w:rPr>
          <w:rFonts w:hint="eastAsia"/>
        </w:rPr>
        <w:t>——</w:t>
      </w:r>
      <w:r w:rsidR="00DC73DE">
        <w:t>在</w:t>
      </w:r>
      <w:r w:rsidR="00073FAB">
        <w:rPr>
          <w:rFonts w:hint="eastAsia"/>
        </w:rPr>
        <w:t>今年的“互联网+”创新创业大赛中收获了一</w:t>
      </w:r>
      <w:r w:rsidR="00BB51BD">
        <w:rPr>
          <w:rFonts w:hint="eastAsia"/>
        </w:rPr>
        <w:t>项</w:t>
      </w:r>
      <w:r w:rsidR="00073FAB">
        <w:rPr>
          <w:rFonts w:hint="eastAsia"/>
        </w:rPr>
        <w:t>三等奖</w:t>
      </w:r>
      <w:r w:rsidR="00DC73DE">
        <w:t>。</w:t>
      </w:r>
      <w:r w:rsidR="00073FAB">
        <w:rPr>
          <w:rFonts w:hint="eastAsia"/>
        </w:rPr>
        <w:t>当然，我校与省内创新创业成绩较好</w:t>
      </w:r>
      <w:r w:rsidR="00BB51BD">
        <w:rPr>
          <w:rFonts w:hint="eastAsia"/>
        </w:rPr>
        <w:t>的</w:t>
      </w:r>
      <w:r w:rsidR="00073FAB">
        <w:rPr>
          <w:rFonts w:hint="eastAsia"/>
        </w:rPr>
        <w:t>高校相比还是有一定</w:t>
      </w:r>
      <w:r w:rsidR="0031538F">
        <w:rPr>
          <w:rFonts w:hint="eastAsia"/>
        </w:rPr>
        <w:t>差距</w:t>
      </w:r>
      <w:r w:rsidR="00073FAB">
        <w:rPr>
          <w:rFonts w:hint="eastAsia"/>
        </w:rPr>
        <w:t>的</w:t>
      </w:r>
      <w:r w:rsidR="0031538F">
        <w:rPr>
          <w:rFonts w:hint="eastAsia"/>
        </w:rPr>
        <w:t>，需要我们做更多更深入的工作来推进我校创新创业工作。</w:t>
      </w:r>
    </w:p>
    <w:p w:rsidR="00957B24" w:rsidRDefault="00957B24">
      <w:pPr>
        <w:widowControl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1DA728" wp14:editId="4AA29F2B">
            <wp:simplePos x="0" y="0"/>
            <wp:positionH relativeFrom="column">
              <wp:posOffset>2752725</wp:posOffset>
            </wp:positionH>
            <wp:positionV relativeFrom="paragraph">
              <wp:posOffset>3519805</wp:posOffset>
            </wp:positionV>
            <wp:extent cx="2343150" cy="1631950"/>
            <wp:effectExtent l="0" t="0" r="0" b="6350"/>
            <wp:wrapNone/>
            <wp:docPr id="5" name="图片 5" descr="E:\大学生创新项目\2017省大创年会\邬健敏作报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大学生创新项目\2017省大创年会\邬健敏作报告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6A474F8" wp14:editId="2E282B9B">
            <wp:simplePos x="0" y="0"/>
            <wp:positionH relativeFrom="column">
              <wp:posOffset>228600</wp:posOffset>
            </wp:positionH>
            <wp:positionV relativeFrom="paragraph">
              <wp:posOffset>3542665</wp:posOffset>
            </wp:positionV>
            <wp:extent cx="2271395" cy="1417320"/>
            <wp:effectExtent l="0" t="0" r="0" b="0"/>
            <wp:wrapNone/>
            <wp:docPr id="6" name="图片 6" descr="E:\大学生创新项目\2017省大创年会\论坛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大学生创新项目\2017省大创年会\论坛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1C25D8B" wp14:editId="588B6F3E">
            <wp:simplePos x="0" y="0"/>
            <wp:positionH relativeFrom="column">
              <wp:posOffset>2724150</wp:posOffset>
            </wp:positionH>
            <wp:positionV relativeFrom="paragraph">
              <wp:posOffset>1662430</wp:posOffset>
            </wp:positionV>
            <wp:extent cx="2341880" cy="1600200"/>
            <wp:effectExtent l="0" t="0" r="1270" b="0"/>
            <wp:wrapNone/>
            <wp:docPr id="4" name="图片 4" descr="E:\大学生创新项目\2017省大创年会\董庆阳作报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大学生创新项目\2017省大创年会\董庆阳作报告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8377DE1" wp14:editId="03E51136">
            <wp:simplePos x="0" y="0"/>
            <wp:positionH relativeFrom="column">
              <wp:posOffset>209550</wp:posOffset>
            </wp:positionH>
            <wp:positionV relativeFrom="paragraph">
              <wp:posOffset>1666240</wp:posOffset>
            </wp:positionV>
            <wp:extent cx="2270125" cy="1600200"/>
            <wp:effectExtent l="0" t="0" r="0" b="0"/>
            <wp:wrapNone/>
            <wp:docPr id="3" name="图片 3" descr="E:\大学生创新项目\2017省大创年会\副厅长苏春海讲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大学生创新项目\2017省大创年会\副厅长苏春海讲话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br w:type="page"/>
      </w:r>
    </w:p>
    <w:p w:rsidR="005B6EBD" w:rsidRDefault="005B6EBD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7AC846A" wp14:editId="2060954D">
            <wp:simplePos x="0" y="0"/>
            <wp:positionH relativeFrom="column">
              <wp:posOffset>542925</wp:posOffset>
            </wp:positionH>
            <wp:positionV relativeFrom="paragraph">
              <wp:posOffset>17145</wp:posOffset>
            </wp:positionV>
            <wp:extent cx="4456800" cy="7430400"/>
            <wp:effectExtent l="0" t="0" r="127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800" cy="74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  <w:bookmarkStart w:id="0" w:name="_GoBack"/>
      <w:bookmarkEnd w:id="0"/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B6EBD" w:rsidRDefault="005B6EBD" w:rsidP="005B6EBD">
      <w:pPr>
        <w:widowControl/>
        <w:jc w:val="right"/>
        <w:rPr>
          <w:rFonts w:hint="eastAsia"/>
        </w:rPr>
      </w:pPr>
    </w:p>
    <w:p w:rsidR="00545C4C" w:rsidRPr="005B6EBD" w:rsidRDefault="005B6EBD" w:rsidP="005B6EBD">
      <w:pPr>
        <w:widowControl/>
        <w:jc w:val="right"/>
        <w:rPr>
          <w:sz w:val="28"/>
          <w:szCs w:val="28"/>
        </w:rPr>
      </w:pPr>
      <w:r w:rsidRPr="005B6EBD">
        <w:rPr>
          <w:rFonts w:hint="eastAsia"/>
          <w:sz w:val="28"/>
          <w:szCs w:val="28"/>
        </w:rPr>
        <w:t>教务二处供稿</w:t>
      </w:r>
    </w:p>
    <w:sectPr w:rsidR="00545C4C" w:rsidRPr="005B6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76" w:rsidRDefault="003B4476" w:rsidP="00C0233B">
      <w:r>
        <w:separator/>
      </w:r>
    </w:p>
  </w:endnote>
  <w:endnote w:type="continuationSeparator" w:id="0">
    <w:p w:rsidR="003B4476" w:rsidRDefault="003B4476" w:rsidP="00C0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76" w:rsidRDefault="003B4476" w:rsidP="00C0233B">
      <w:r>
        <w:separator/>
      </w:r>
    </w:p>
  </w:footnote>
  <w:footnote w:type="continuationSeparator" w:id="0">
    <w:p w:rsidR="003B4476" w:rsidRDefault="003B4476" w:rsidP="00C02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90"/>
    <w:rsid w:val="00061275"/>
    <w:rsid w:val="00073FAB"/>
    <w:rsid w:val="00077AE9"/>
    <w:rsid w:val="000D785B"/>
    <w:rsid w:val="001522D3"/>
    <w:rsid w:val="00225140"/>
    <w:rsid w:val="00226461"/>
    <w:rsid w:val="00243990"/>
    <w:rsid w:val="00273497"/>
    <w:rsid w:val="0031538F"/>
    <w:rsid w:val="00384B72"/>
    <w:rsid w:val="00397DF1"/>
    <w:rsid w:val="003B4476"/>
    <w:rsid w:val="003B532B"/>
    <w:rsid w:val="00496C2A"/>
    <w:rsid w:val="00545C4C"/>
    <w:rsid w:val="00562F64"/>
    <w:rsid w:val="00596A36"/>
    <w:rsid w:val="005B6EBD"/>
    <w:rsid w:val="005F166F"/>
    <w:rsid w:val="007A3950"/>
    <w:rsid w:val="00947364"/>
    <w:rsid w:val="00957B24"/>
    <w:rsid w:val="009869AE"/>
    <w:rsid w:val="00996445"/>
    <w:rsid w:val="00A74E1D"/>
    <w:rsid w:val="00B94648"/>
    <w:rsid w:val="00BB51BD"/>
    <w:rsid w:val="00C0233B"/>
    <w:rsid w:val="00D7605D"/>
    <w:rsid w:val="00DC73DE"/>
    <w:rsid w:val="00DD3DE4"/>
    <w:rsid w:val="00E02AB0"/>
    <w:rsid w:val="00E05290"/>
    <w:rsid w:val="00E06B3E"/>
    <w:rsid w:val="00F00B24"/>
    <w:rsid w:val="00F0391C"/>
    <w:rsid w:val="00F2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3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522D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522D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02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233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02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023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3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522D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522D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02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233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02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02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199</Words>
  <Characters>1137</Characters>
  <Application>Microsoft Office Word</Application>
  <DocSecurity>0</DocSecurity>
  <Lines>9</Lines>
  <Paragraphs>2</Paragraphs>
  <ScaleCrop>false</ScaleCrop>
  <Company>兴业银行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彭涛</dc:creator>
  <cp:keywords/>
  <dc:description/>
  <cp:lastModifiedBy>彭涛</cp:lastModifiedBy>
  <cp:revision>9</cp:revision>
  <dcterms:created xsi:type="dcterms:W3CDTF">2017-12-13T07:43:00Z</dcterms:created>
  <dcterms:modified xsi:type="dcterms:W3CDTF">2017-12-18T06:14:00Z</dcterms:modified>
</cp:coreProperties>
</file>