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74" w:rsidRPr="007A40DD" w:rsidRDefault="00DE31DE" w:rsidP="00DE31DE">
      <w:pPr>
        <w:jc w:val="center"/>
        <w:rPr>
          <w:b/>
          <w:color w:val="000000" w:themeColor="text1"/>
          <w:sz w:val="32"/>
          <w:szCs w:val="36"/>
        </w:rPr>
      </w:pPr>
      <w:r w:rsidRPr="007A40DD">
        <w:rPr>
          <w:rFonts w:hint="eastAsia"/>
          <w:b/>
          <w:color w:val="000000" w:themeColor="text1"/>
          <w:sz w:val="32"/>
          <w:szCs w:val="36"/>
        </w:rPr>
        <w:t>我校组织五年高职教育综合管理系统</w:t>
      </w:r>
      <w:r w:rsidR="00784657" w:rsidRPr="007A40DD">
        <w:rPr>
          <w:rFonts w:hint="eastAsia"/>
          <w:b/>
          <w:color w:val="000000" w:themeColor="text1"/>
          <w:sz w:val="32"/>
          <w:szCs w:val="36"/>
        </w:rPr>
        <w:t>数据</w:t>
      </w:r>
      <w:r w:rsidRPr="007A40DD">
        <w:rPr>
          <w:rFonts w:hint="eastAsia"/>
          <w:b/>
          <w:color w:val="000000" w:themeColor="text1"/>
          <w:sz w:val="32"/>
          <w:szCs w:val="36"/>
        </w:rPr>
        <w:t>填报培训会</w:t>
      </w:r>
    </w:p>
    <w:p w:rsidR="00D77E16" w:rsidRPr="007A40DD" w:rsidRDefault="00D77E16" w:rsidP="00D77E16">
      <w:pPr>
        <w:spacing w:line="520" w:lineRule="exact"/>
        <w:rPr>
          <w:rFonts w:ascii="仿宋" w:eastAsia="仿宋" w:hAnsi="仿宋"/>
          <w:color w:val="000000" w:themeColor="text1"/>
          <w:sz w:val="28"/>
          <w:szCs w:val="28"/>
        </w:rPr>
      </w:pPr>
    </w:p>
    <w:p w:rsidR="00E35178" w:rsidRPr="007A40DD" w:rsidRDefault="00E35178" w:rsidP="00D77E16">
      <w:pPr>
        <w:spacing w:line="360" w:lineRule="auto"/>
        <w:ind w:firstLineChars="200" w:firstLine="560"/>
        <w:rPr>
          <w:rFonts w:ascii="仿宋" w:eastAsia="仿宋" w:hAnsi="仿宋"/>
          <w:color w:val="000000" w:themeColor="text1"/>
          <w:sz w:val="28"/>
          <w:szCs w:val="28"/>
        </w:rPr>
      </w:pPr>
      <w:r w:rsidRPr="007A40DD">
        <w:rPr>
          <w:rFonts w:ascii="仿宋" w:eastAsia="仿宋" w:hAnsi="仿宋" w:hint="eastAsia"/>
          <w:color w:val="000000" w:themeColor="text1"/>
          <w:sz w:val="28"/>
          <w:szCs w:val="28"/>
        </w:rPr>
        <w:t>11月9日下午，我校根据省教育厅职教处</w:t>
      </w:r>
      <w:r w:rsidR="00D35685" w:rsidRPr="007A40DD">
        <w:rPr>
          <w:rFonts w:ascii="仿宋" w:eastAsia="仿宋" w:hAnsi="仿宋" w:hint="eastAsia"/>
          <w:color w:val="000000" w:themeColor="text1"/>
          <w:sz w:val="28"/>
          <w:szCs w:val="28"/>
        </w:rPr>
        <w:t>、</w:t>
      </w:r>
      <w:r w:rsidRPr="007A40DD">
        <w:rPr>
          <w:rFonts w:ascii="仿宋" w:eastAsia="仿宋" w:hAnsi="仿宋" w:hint="eastAsia"/>
          <w:color w:val="000000" w:themeColor="text1"/>
          <w:sz w:val="28"/>
          <w:szCs w:val="28"/>
        </w:rPr>
        <w:t>南京市教育局关于做好全省中职综合管理系统数据填报工作的要求，组织五年高职教学单位就新版江苏省中等职业教育综合管理系统</w:t>
      </w:r>
      <w:r w:rsidR="00784657" w:rsidRPr="007A40DD">
        <w:rPr>
          <w:rFonts w:ascii="仿宋" w:eastAsia="仿宋" w:hAnsi="仿宋" w:hint="eastAsia"/>
          <w:color w:val="000000" w:themeColor="text1"/>
          <w:sz w:val="28"/>
          <w:szCs w:val="28"/>
        </w:rPr>
        <w:t>填报进行了专项培训，培训会由教务二处滕静涛副处长主持，孔敏副校长、江景处长、五年高职相关单位及教务二处有关人员参加。</w:t>
      </w:r>
    </w:p>
    <w:p w:rsidR="006A0C50" w:rsidRPr="007A40DD" w:rsidRDefault="006A0C50" w:rsidP="00D77E16">
      <w:pPr>
        <w:spacing w:line="360" w:lineRule="auto"/>
        <w:ind w:firstLineChars="200" w:firstLine="560"/>
        <w:rPr>
          <w:rFonts w:ascii="仿宋" w:eastAsia="仿宋" w:hAnsi="仿宋"/>
          <w:color w:val="000000" w:themeColor="text1"/>
          <w:sz w:val="28"/>
          <w:szCs w:val="28"/>
        </w:rPr>
      </w:pPr>
      <w:r w:rsidRPr="007A40DD">
        <w:rPr>
          <w:rFonts w:ascii="仿宋" w:eastAsia="仿宋" w:hAnsi="仿宋" w:hint="eastAsia"/>
          <w:color w:val="000000" w:themeColor="text1"/>
          <w:sz w:val="28"/>
          <w:szCs w:val="28"/>
        </w:rPr>
        <w:t>江景处长首先表达了对参会人员给予教务二处工作的大力支持表示感谢。她介绍了省教育厅和市教育局相关文件精神，对系统数据填报工作提出了要求。</w:t>
      </w:r>
      <w:r w:rsidR="006957ED" w:rsidRPr="007A40DD">
        <w:rPr>
          <w:rFonts w:ascii="仿宋" w:eastAsia="仿宋" w:hAnsi="仿宋" w:hint="eastAsia"/>
          <w:color w:val="000000" w:themeColor="text1"/>
          <w:sz w:val="28"/>
          <w:szCs w:val="28"/>
        </w:rPr>
        <w:t>一是要求各分校细致严谨做好中职管理系统数据填报，所填的信息不能出现差错，做到数据填报规范；二是要求各分校</w:t>
      </w:r>
      <w:r w:rsidR="006957ED" w:rsidRPr="007A40DD">
        <w:rPr>
          <w:rFonts w:ascii="仿宋" w:eastAsia="仿宋" w:hAnsi="仿宋"/>
          <w:color w:val="000000" w:themeColor="text1"/>
          <w:sz w:val="28"/>
          <w:szCs w:val="28"/>
        </w:rPr>
        <w:t>必须明确责任、落实到人、层层负责，按时保质地完成各</w:t>
      </w:r>
      <w:r w:rsidR="006957ED" w:rsidRPr="007A40DD">
        <w:rPr>
          <w:rFonts w:ascii="仿宋" w:eastAsia="仿宋" w:hAnsi="仿宋" w:hint="eastAsia"/>
          <w:color w:val="000000" w:themeColor="text1"/>
          <w:sz w:val="28"/>
          <w:szCs w:val="28"/>
        </w:rPr>
        <w:t>项</w:t>
      </w:r>
      <w:r w:rsidR="006957ED" w:rsidRPr="007A40DD">
        <w:rPr>
          <w:rFonts w:ascii="仿宋" w:eastAsia="仿宋" w:hAnsi="仿宋"/>
          <w:color w:val="000000" w:themeColor="text1"/>
          <w:sz w:val="28"/>
          <w:szCs w:val="28"/>
        </w:rPr>
        <w:t>数据的</w:t>
      </w:r>
      <w:r w:rsidR="006957ED" w:rsidRPr="007A40DD">
        <w:rPr>
          <w:rFonts w:ascii="仿宋" w:eastAsia="仿宋" w:hAnsi="仿宋" w:hint="eastAsia"/>
          <w:color w:val="000000" w:themeColor="text1"/>
          <w:sz w:val="28"/>
          <w:szCs w:val="28"/>
        </w:rPr>
        <w:t>填报</w:t>
      </w:r>
      <w:r w:rsidR="006957ED" w:rsidRPr="007A40DD">
        <w:rPr>
          <w:rFonts w:ascii="仿宋" w:eastAsia="仿宋" w:hAnsi="仿宋"/>
          <w:color w:val="000000" w:themeColor="text1"/>
          <w:sz w:val="28"/>
          <w:szCs w:val="28"/>
        </w:rPr>
        <w:t>、审核</w:t>
      </w:r>
      <w:r w:rsidR="00B24ED6" w:rsidRPr="007A40DD">
        <w:rPr>
          <w:rFonts w:ascii="仿宋" w:eastAsia="仿宋" w:hAnsi="仿宋" w:hint="eastAsia"/>
          <w:color w:val="000000" w:themeColor="text1"/>
          <w:sz w:val="28"/>
          <w:szCs w:val="28"/>
        </w:rPr>
        <w:t>工作</w:t>
      </w:r>
      <w:r w:rsidR="006957ED" w:rsidRPr="007A40DD">
        <w:rPr>
          <w:rFonts w:ascii="仿宋" w:eastAsia="仿宋" w:hAnsi="仿宋" w:hint="eastAsia"/>
          <w:color w:val="000000" w:themeColor="text1"/>
          <w:sz w:val="28"/>
          <w:szCs w:val="28"/>
        </w:rPr>
        <w:t>。</w:t>
      </w:r>
      <w:r w:rsidR="00B24ED6" w:rsidRPr="007A40DD">
        <w:rPr>
          <w:rFonts w:ascii="仿宋" w:eastAsia="仿宋" w:hAnsi="仿宋" w:hint="eastAsia"/>
          <w:color w:val="000000" w:themeColor="text1"/>
          <w:sz w:val="28"/>
          <w:szCs w:val="28"/>
        </w:rPr>
        <w:t>最后，江景处长表示将</w:t>
      </w:r>
      <w:r w:rsidR="00D35685" w:rsidRPr="007A40DD">
        <w:rPr>
          <w:rFonts w:ascii="仿宋" w:eastAsia="仿宋" w:hAnsi="仿宋" w:hint="eastAsia"/>
          <w:color w:val="000000" w:themeColor="text1"/>
          <w:sz w:val="28"/>
          <w:szCs w:val="28"/>
        </w:rPr>
        <w:t>在</w:t>
      </w:r>
      <w:r w:rsidR="00D35685" w:rsidRPr="007A40DD">
        <w:rPr>
          <w:rFonts w:ascii="仿宋" w:eastAsia="仿宋" w:hAnsi="仿宋"/>
          <w:color w:val="000000" w:themeColor="text1"/>
          <w:sz w:val="28"/>
          <w:szCs w:val="28"/>
        </w:rPr>
        <w:t>适当时候</w:t>
      </w:r>
      <w:r w:rsidR="00B24ED6" w:rsidRPr="007A40DD">
        <w:rPr>
          <w:rFonts w:ascii="仿宋" w:eastAsia="仿宋" w:hAnsi="仿宋" w:hint="eastAsia"/>
          <w:color w:val="000000" w:themeColor="text1"/>
          <w:sz w:val="28"/>
          <w:szCs w:val="28"/>
        </w:rPr>
        <w:t>到各单位走访交流，共同做好五年高职教育管理服务工作。</w:t>
      </w:r>
    </w:p>
    <w:p w:rsidR="00784657" w:rsidRPr="007A40DD" w:rsidRDefault="00784657" w:rsidP="00D77E16">
      <w:pPr>
        <w:spacing w:line="360" w:lineRule="auto"/>
        <w:ind w:firstLineChars="200" w:firstLine="560"/>
        <w:rPr>
          <w:rFonts w:ascii="仿宋" w:eastAsia="仿宋" w:hAnsi="仿宋"/>
          <w:color w:val="000000" w:themeColor="text1"/>
          <w:sz w:val="28"/>
          <w:szCs w:val="28"/>
        </w:rPr>
      </w:pPr>
      <w:r w:rsidRPr="007A40DD">
        <w:rPr>
          <w:rFonts w:ascii="仿宋" w:eastAsia="仿宋" w:hAnsi="仿宋" w:hint="eastAsia"/>
          <w:color w:val="000000" w:themeColor="text1"/>
          <w:sz w:val="28"/>
          <w:szCs w:val="28"/>
        </w:rPr>
        <w:t>孔敏副校长到会发表讲话。她通报了学校机构调整，人员变动等情况，</w:t>
      </w:r>
      <w:r w:rsidR="00CE5B9F" w:rsidRPr="007A40DD">
        <w:rPr>
          <w:rFonts w:ascii="仿宋" w:eastAsia="仿宋" w:hAnsi="仿宋" w:hint="eastAsia"/>
          <w:color w:val="000000" w:themeColor="text1"/>
          <w:sz w:val="28"/>
          <w:szCs w:val="28"/>
        </w:rPr>
        <w:t>介绍了</w:t>
      </w:r>
      <w:r w:rsidRPr="007A40DD">
        <w:rPr>
          <w:rFonts w:ascii="仿宋" w:eastAsia="仿宋" w:hAnsi="仿宋" w:hint="eastAsia"/>
          <w:color w:val="000000" w:themeColor="text1"/>
          <w:sz w:val="28"/>
          <w:szCs w:val="28"/>
        </w:rPr>
        <w:t>五年高职教学单位与本部共享教学资源、共享实习基地、</w:t>
      </w:r>
      <w:r w:rsidR="00D35685" w:rsidRPr="007A40DD">
        <w:rPr>
          <w:rFonts w:ascii="仿宋" w:eastAsia="仿宋" w:hAnsi="仿宋" w:hint="eastAsia"/>
          <w:color w:val="000000" w:themeColor="text1"/>
          <w:sz w:val="28"/>
          <w:szCs w:val="28"/>
        </w:rPr>
        <w:t>对接</w:t>
      </w:r>
      <w:r w:rsidRPr="007A40DD">
        <w:rPr>
          <w:rFonts w:ascii="仿宋" w:eastAsia="仿宋" w:hAnsi="仿宋" w:hint="eastAsia"/>
          <w:color w:val="000000" w:themeColor="text1"/>
          <w:sz w:val="28"/>
          <w:szCs w:val="28"/>
        </w:rPr>
        <w:t>办学项目</w:t>
      </w:r>
      <w:r w:rsidR="00D35685" w:rsidRPr="007A40DD">
        <w:rPr>
          <w:rFonts w:ascii="仿宋" w:eastAsia="仿宋" w:hAnsi="仿宋" w:hint="eastAsia"/>
          <w:color w:val="000000" w:themeColor="text1"/>
          <w:sz w:val="28"/>
          <w:szCs w:val="28"/>
        </w:rPr>
        <w:t>、</w:t>
      </w:r>
      <w:r w:rsidR="00CE5B9F" w:rsidRPr="007A40DD">
        <w:rPr>
          <w:rFonts w:ascii="仿宋" w:eastAsia="仿宋" w:hAnsi="仿宋" w:hint="eastAsia"/>
          <w:color w:val="000000" w:themeColor="text1"/>
          <w:sz w:val="28"/>
          <w:szCs w:val="28"/>
        </w:rPr>
        <w:t>创新创业教育等内容，要求教务二处与各分校紧密联系，做好服务指导工作。孔敏副校长就此次数据填报专项培训会着重强调了中职系统数据填报工作</w:t>
      </w:r>
      <w:r w:rsidR="006A0C50" w:rsidRPr="007A40DD">
        <w:rPr>
          <w:rFonts w:ascii="仿宋" w:eastAsia="仿宋" w:hAnsi="仿宋" w:hint="eastAsia"/>
          <w:color w:val="000000" w:themeColor="text1"/>
          <w:sz w:val="28"/>
          <w:szCs w:val="28"/>
        </w:rPr>
        <w:t>的重要性，要求</w:t>
      </w:r>
      <w:r w:rsidR="00CE5B9F" w:rsidRPr="007A40DD">
        <w:rPr>
          <w:rFonts w:ascii="仿宋" w:eastAsia="仿宋" w:hAnsi="仿宋" w:hint="eastAsia"/>
          <w:color w:val="000000" w:themeColor="text1"/>
          <w:sz w:val="28"/>
          <w:szCs w:val="28"/>
        </w:rPr>
        <w:t>教务</w:t>
      </w:r>
      <w:r w:rsidR="006A0C50" w:rsidRPr="007A40DD">
        <w:rPr>
          <w:rFonts w:ascii="仿宋" w:eastAsia="仿宋" w:hAnsi="仿宋" w:hint="eastAsia"/>
          <w:color w:val="000000" w:themeColor="text1"/>
          <w:sz w:val="28"/>
          <w:szCs w:val="28"/>
        </w:rPr>
        <w:t>二处与各分校</w:t>
      </w:r>
      <w:r w:rsidR="00CE5B9F" w:rsidRPr="007A40DD">
        <w:rPr>
          <w:rFonts w:ascii="仿宋" w:eastAsia="仿宋" w:hAnsi="仿宋" w:hint="eastAsia"/>
          <w:color w:val="000000" w:themeColor="text1"/>
          <w:sz w:val="28"/>
          <w:szCs w:val="28"/>
        </w:rPr>
        <w:t>务必认真、准确地</w:t>
      </w:r>
      <w:r w:rsidR="006A0C50" w:rsidRPr="007A40DD">
        <w:rPr>
          <w:rFonts w:ascii="仿宋" w:eastAsia="仿宋" w:hAnsi="仿宋" w:hint="eastAsia"/>
          <w:color w:val="000000" w:themeColor="text1"/>
          <w:sz w:val="28"/>
          <w:szCs w:val="28"/>
        </w:rPr>
        <w:t>填报</w:t>
      </w:r>
      <w:r w:rsidR="00CE5B9F" w:rsidRPr="007A40DD">
        <w:rPr>
          <w:rFonts w:ascii="仿宋" w:eastAsia="仿宋" w:hAnsi="仿宋" w:hint="eastAsia"/>
          <w:color w:val="000000" w:themeColor="text1"/>
          <w:sz w:val="28"/>
          <w:szCs w:val="28"/>
        </w:rPr>
        <w:t>好新版中职系统。</w:t>
      </w:r>
    </w:p>
    <w:p w:rsidR="00B24ED6" w:rsidRPr="007A40DD" w:rsidRDefault="00B24ED6" w:rsidP="00D77E16">
      <w:pPr>
        <w:spacing w:line="360" w:lineRule="auto"/>
        <w:ind w:firstLineChars="200" w:firstLine="560"/>
        <w:rPr>
          <w:rFonts w:ascii="仿宋" w:eastAsia="仿宋" w:hAnsi="仿宋"/>
          <w:color w:val="000000" w:themeColor="text1"/>
          <w:sz w:val="28"/>
          <w:szCs w:val="28"/>
        </w:rPr>
      </w:pPr>
      <w:r w:rsidRPr="007A40DD">
        <w:rPr>
          <w:rFonts w:ascii="仿宋" w:eastAsia="仿宋" w:hAnsi="仿宋" w:hint="eastAsia"/>
          <w:color w:val="000000" w:themeColor="text1"/>
          <w:sz w:val="28"/>
          <w:szCs w:val="28"/>
        </w:rPr>
        <w:t>滕静涛副处长</w:t>
      </w:r>
      <w:r w:rsidR="00D77E16" w:rsidRPr="007A40DD">
        <w:rPr>
          <w:rFonts w:ascii="仿宋" w:eastAsia="仿宋" w:hAnsi="仿宋" w:hint="eastAsia"/>
          <w:color w:val="000000" w:themeColor="text1"/>
          <w:sz w:val="28"/>
          <w:szCs w:val="28"/>
        </w:rPr>
        <w:t>介绍了前期新生学籍信息采集工作中的一些问题并就整个系统的数据填报进行了工作计划安排。随后教务处赵磊老师</w:t>
      </w:r>
      <w:r w:rsidR="00D77E16" w:rsidRPr="007A40DD">
        <w:rPr>
          <w:rFonts w:ascii="仿宋" w:eastAsia="仿宋" w:hAnsi="仿宋" w:hint="eastAsia"/>
          <w:color w:val="000000" w:themeColor="text1"/>
          <w:sz w:val="28"/>
          <w:szCs w:val="28"/>
        </w:rPr>
        <w:lastRenderedPageBreak/>
        <w:t>和姜一波老师就系统填报进行了讲解与演示，对填报过程中的一些注意事项作了一一解答。</w:t>
      </w:r>
    </w:p>
    <w:p w:rsidR="00D77E16" w:rsidRPr="007A40DD" w:rsidRDefault="00D35685" w:rsidP="00D77E16">
      <w:pPr>
        <w:spacing w:line="360" w:lineRule="auto"/>
        <w:ind w:firstLineChars="200" w:firstLine="560"/>
        <w:rPr>
          <w:rFonts w:ascii="仿宋" w:eastAsia="仿宋" w:hAnsi="仿宋"/>
          <w:color w:val="000000" w:themeColor="text1"/>
          <w:sz w:val="28"/>
          <w:szCs w:val="28"/>
        </w:rPr>
      </w:pPr>
      <w:r w:rsidRPr="007A40DD">
        <w:rPr>
          <w:rFonts w:ascii="仿宋" w:eastAsia="仿宋" w:hAnsi="仿宋" w:hint="eastAsia"/>
          <w:color w:val="000000" w:themeColor="text1"/>
          <w:sz w:val="28"/>
          <w:szCs w:val="28"/>
        </w:rPr>
        <w:t>参加</w:t>
      </w:r>
      <w:r w:rsidR="00D77E16" w:rsidRPr="007A40DD">
        <w:rPr>
          <w:rFonts w:ascii="仿宋" w:eastAsia="仿宋" w:hAnsi="仿宋" w:hint="eastAsia"/>
          <w:color w:val="000000" w:themeColor="text1"/>
          <w:sz w:val="28"/>
          <w:szCs w:val="28"/>
        </w:rPr>
        <w:t>此次专项培训</w:t>
      </w:r>
      <w:r w:rsidRPr="007A40DD">
        <w:rPr>
          <w:rFonts w:ascii="仿宋" w:eastAsia="仿宋" w:hAnsi="仿宋" w:hint="eastAsia"/>
          <w:color w:val="000000" w:themeColor="text1"/>
          <w:sz w:val="28"/>
          <w:szCs w:val="28"/>
        </w:rPr>
        <w:t>的</w:t>
      </w:r>
      <w:r w:rsidR="00D77E16" w:rsidRPr="007A40DD">
        <w:rPr>
          <w:rFonts w:ascii="仿宋" w:eastAsia="仿宋" w:hAnsi="仿宋" w:hint="eastAsia"/>
          <w:color w:val="000000" w:themeColor="text1"/>
          <w:sz w:val="28"/>
          <w:szCs w:val="28"/>
        </w:rPr>
        <w:t>各分校老师</w:t>
      </w:r>
      <w:r w:rsidRPr="007A40DD">
        <w:rPr>
          <w:rFonts w:ascii="仿宋" w:eastAsia="仿宋" w:hAnsi="仿宋" w:hint="eastAsia"/>
          <w:color w:val="000000" w:themeColor="text1"/>
          <w:sz w:val="28"/>
          <w:szCs w:val="28"/>
        </w:rPr>
        <w:t>认真记录</w:t>
      </w:r>
      <w:r w:rsidRPr="007A40DD">
        <w:rPr>
          <w:rFonts w:ascii="仿宋" w:eastAsia="仿宋" w:hAnsi="仿宋"/>
          <w:color w:val="000000" w:themeColor="text1"/>
          <w:sz w:val="28"/>
          <w:szCs w:val="28"/>
        </w:rPr>
        <w:t>，</w:t>
      </w:r>
      <w:r w:rsidR="00D77E16" w:rsidRPr="007A40DD">
        <w:rPr>
          <w:rFonts w:ascii="仿宋" w:eastAsia="仿宋" w:hAnsi="仿宋" w:hint="eastAsia"/>
          <w:color w:val="000000" w:themeColor="text1"/>
          <w:sz w:val="28"/>
          <w:szCs w:val="28"/>
        </w:rPr>
        <w:t>积极发言</w:t>
      </w:r>
      <w:r w:rsidRPr="007A40DD">
        <w:rPr>
          <w:rFonts w:ascii="仿宋" w:eastAsia="仿宋" w:hAnsi="仿宋" w:hint="eastAsia"/>
          <w:color w:val="000000" w:themeColor="text1"/>
          <w:sz w:val="28"/>
          <w:szCs w:val="28"/>
        </w:rPr>
        <w:t>并</w:t>
      </w:r>
      <w:r w:rsidR="00D77E16" w:rsidRPr="007A40DD">
        <w:rPr>
          <w:rFonts w:ascii="仿宋" w:eastAsia="仿宋" w:hAnsi="仿宋" w:hint="eastAsia"/>
          <w:color w:val="000000" w:themeColor="text1"/>
          <w:sz w:val="28"/>
          <w:szCs w:val="28"/>
        </w:rPr>
        <w:t>提出各自建议，培训达到预期效果。培训结束后，教务二处将</w:t>
      </w:r>
      <w:r w:rsidR="005A2E03" w:rsidRPr="007A40DD">
        <w:rPr>
          <w:rFonts w:ascii="仿宋" w:eastAsia="仿宋" w:hAnsi="仿宋" w:hint="eastAsia"/>
          <w:color w:val="000000" w:themeColor="text1"/>
          <w:sz w:val="28"/>
          <w:szCs w:val="28"/>
        </w:rPr>
        <w:t>按</w:t>
      </w:r>
      <w:r w:rsidR="00D77E16" w:rsidRPr="007A40DD">
        <w:rPr>
          <w:rFonts w:ascii="仿宋" w:eastAsia="仿宋" w:hAnsi="仿宋" w:hint="eastAsia"/>
          <w:color w:val="000000" w:themeColor="text1"/>
          <w:sz w:val="28"/>
          <w:szCs w:val="28"/>
        </w:rPr>
        <w:t>相关文件要求，指导各分校完成数据填报工作。</w:t>
      </w:r>
    </w:p>
    <w:p w:rsidR="00D77E16" w:rsidRPr="007A40DD" w:rsidRDefault="00D77E16" w:rsidP="007616FD">
      <w:pPr>
        <w:spacing w:line="360" w:lineRule="auto"/>
        <w:ind w:right="280"/>
        <w:jc w:val="right"/>
        <w:rPr>
          <w:rFonts w:ascii="仿宋" w:eastAsia="仿宋" w:hAnsi="仿宋"/>
          <w:color w:val="000000" w:themeColor="text1"/>
          <w:sz w:val="28"/>
          <w:szCs w:val="28"/>
        </w:rPr>
      </w:pPr>
      <w:r w:rsidRPr="007A40DD">
        <w:rPr>
          <w:rFonts w:ascii="仿宋" w:eastAsia="仿宋" w:hAnsi="仿宋" w:hint="eastAsia"/>
          <w:color w:val="000000" w:themeColor="text1"/>
          <w:sz w:val="28"/>
          <w:szCs w:val="28"/>
        </w:rPr>
        <w:t>教务二处 供稿</w:t>
      </w:r>
    </w:p>
    <w:p w:rsidR="00D77E16" w:rsidRPr="007A40DD" w:rsidRDefault="00D77E16" w:rsidP="00D77E16">
      <w:pPr>
        <w:spacing w:line="360" w:lineRule="auto"/>
        <w:jc w:val="right"/>
        <w:rPr>
          <w:rFonts w:ascii="仿宋" w:eastAsia="仿宋" w:hAnsi="仿宋"/>
          <w:color w:val="000000" w:themeColor="text1"/>
          <w:sz w:val="28"/>
          <w:szCs w:val="28"/>
        </w:rPr>
      </w:pPr>
      <w:r w:rsidRPr="007A40DD">
        <w:rPr>
          <w:rFonts w:ascii="仿宋" w:eastAsia="仿宋" w:hAnsi="仿宋" w:hint="eastAsia"/>
          <w:color w:val="000000" w:themeColor="text1"/>
          <w:sz w:val="28"/>
          <w:szCs w:val="28"/>
        </w:rPr>
        <w:t>2017年11月10日</w:t>
      </w:r>
    </w:p>
    <w:p w:rsidR="00D77E16" w:rsidRPr="007A40DD" w:rsidRDefault="00D77E16" w:rsidP="00D77E16">
      <w:pPr>
        <w:rPr>
          <w:color w:val="000000" w:themeColor="text1"/>
        </w:rPr>
      </w:pPr>
    </w:p>
    <w:p w:rsidR="00DC60BC" w:rsidRPr="00DC60BC" w:rsidRDefault="00DC60BC" w:rsidP="00DC60BC">
      <w:pPr>
        <w:widowControl/>
        <w:jc w:val="left"/>
        <w:rPr>
          <w:rFonts w:ascii="宋体" w:eastAsia="宋体" w:hAnsi="宋体" w:cs="宋体"/>
          <w:kern w:val="0"/>
          <w:sz w:val="24"/>
          <w:szCs w:val="24"/>
        </w:rPr>
      </w:pPr>
      <w:r>
        <w:rPr>
          <w:rFonts w:ascii="宋体" w:eastAsia="宋体" w:hAnsi="宋体" w:cs="宋体"/>
          <w:noProof/>
          <w:kern w:val="0"/>
          <w:sz w:val="24"/>
          <w:szCs w:val="24"/>
        </w:rPr>
        <w:drawing>
          <wp:anchor distT="0" distB="0" distL="114300" distR="114300" simplePos="0" relativeHeight="251658240" behindDoc="0" locked="0" layoutInCell="1" allowOverlap="1" wp14:anchorId="3132AEB4" wp14:editId="0065088F">
            <wp:simplePos x="0" y="0"/>
            <wp:positionH relativeFrom="column">
              <wp:posOffset>2987675</wp:posOffset>
            </wp:positionH>
            <wp:positionV relativeFrom="paragraph">
              <wp:posOffset>267335</wp:posOffset>
            </wp:positionV>
            <wp:extent cx="2879725" cy="2161540"/>
            <wp:effectExtent l="0" t="0" r="0" b="0"/>
            <wp:wrapSquare wrapText="bothSides"/>
            <wp:docPr id="2" name="图片 2" descr="C:\Users\Administrator\Documents\Tencent Files\258710978\Image\C2C\Image3\C15EF9EEC49ADD0E320FC59DAB12CD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Tencent Files\258710978\Image\C2C\Image3\C15EF9EEC49ADD0E320FC59DAB12CDF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9725" cy="2161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66C7" w:rsidRPr="002366C7" w:rsidRDefault="00DC60BC" w:rsidP="002366C7">
      <w:pPr>
        <w:rPr>
          <w:rFonts w:ascii="宋体" w:eastAsia="宋体" w:hAnsi="宋体" w:cs="宋体"/>
          <w:kern w:val="0"/>
          <w:sz w:val="24"/>
          <w:szCs w:val="24"/>
        </w:rPr>
      </w:pPr>
      <w:bookmarkStart w:id="0" w:name="_GoBack"/>
      <w:bookmarkEnd w:id="0"/>
      <w:r>
        <w:rPr>
          <w:rFonts w:ascii="宋体" w:eastAsia="宋体" w:hAnsi="宋体" w:cs="宋体"/>
          <w:noProof/>
          <w:kern w:val="0"/>
          <w:sz w:val="24"/>
          <w:szCs w:val="24"/>
        </w:rPr>
        <w:drawing>
          <wp:anchor distT="0" distB="0" distL="114300" distR="114300" simplePos="0" relativeHeight="251660288" behindDoc="0" locked="0" layoutInCell="1" allowOverlap="1" wp14:anchorId="096D2D6F" wp14:editId="3C74C162">
            <wp:simplePos x="0" y="0"/>
            <wp:positionH relativeFrom="column">
              <wp:posOffset>2997835</wp:posOffset>
            </wp:positionH>
            <wp:positionV relativeFrom="paragraph">
              <wp:posOffset>2545080</wp:posOffset>
            </wp:positionV>
            <wp:extent cx="2875915" cy="2159635"/>
            <wp:effectExtent l="0" t="0" r="635" b="0"/>
            <wp:wrapSquare wrapText="bothSides"/>
            <wp:docPr id="6" name="图片 6" descr="C:\Users\Administrator\Documents\Tencent Files\258710978\Image\C2C\Image3\3B685F8D1A298AEA50C2C0BABB15E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Tencent Files\258710978\Image\C2C\Image3\3B685F8D1A298AEA50C2C0BABB15EC2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591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eastAsia="宋体" w:hAnsi="宋体" w:cs="宋体"/>
          <w:noProof/>
          <w:kern w:val="0"/>
          <w:sz w:val="24"/>
          <w:szCs w:val="24"/>
        </w:rPr>
        <w:drawing>
          <wp:anchor distT="0" distB="0" distL="114300" distR="114300" simplePos="0" relativeHeight="251659264" behindDoc="0" locked="0" layoutInCell="1" allowOverlap="1" wp14:anchorId="58C81AF4" wp14:editId="0FBEF85B">
            <wp:simplePos x="0" y="0"/>
            <wp:positionH relativeFrom="column">
              <wp:posOffset>-66675</wp:posOffset>
            </wp:positionH>
            <wp:positionV relativeFrom="paragraph">
              <wp:posOffset>68580</wp:posOffset>
            </wp:positionV>
            <wp:extent cx="2875915" cy="2159635"/>
            <wp:effectExtent l="0" t="0" r="635" b="0"/>
            <wp:wrapSquare wrapText="bothSides"/>
            <wp:docPr id="5" name="图片 5" descr="C:\Users\Administrator\Documents\Tencent Files\258710978\Image\C2C\Image3\4896C1E8CFCDA4D11020EC75F322A3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258710978\Image\C2C\Image3\4896C1E8CFCDA4D11020EC75F322A3D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591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66C7" w:rsidRPr="002366C7" w:rsidRDefault="00DC60BC" w:rsidP="002366C7">
      <w:pPr>
        <w:widowControl/>
        <w:jc w:val="left"/>
        <w:rPr>
          <w:rFonts w:ascii="宋体" w:eastAsia="宋体" w:hAnsi="宋体" w:cs="宋体"/>
          <w:kern w:val="0"/>
          <w:sz w:val="24"/>
          <w:szCs w:val="24"/>
        </w:rPr>
      </w:pPr>
      <w:r>
        <w:rPr>
          <w:rFonts w:ascii="宋体" w:eastAsia="宋体" w:hAnsi="宋体" w:cs="宋体"/>
          <w:noProof/>
          <w:kern w:val="0"/>
          <w:sz w:val="24"/>
          <w:szCs w:val="24"/>
        </w:rPr>
        <w:drawing>
          <wp:anchor distT="0" distB="0" distL="114300" distR="114300" simplePos="0" relativeHeight="251661312" behindDoc="0" locked="0" layoutInCell="1" allowOverlap="1" wp14:anchorId="2C4A7C3F" wp14:editId="408D57C6">
            <wp:simplePos x="0" y="0"/>
            <wp:positionH relativeFrom="column">
              <wp:posOffset>-57150</wp:posOffset>
            </wp:positionH>
            <wp:positionV relativeFrom="paragraph">
              <wp:posOffset>109220</wp:posOffset>
            </wp:positionV>
            <wp:extent cx="2875915" cy="2159635"/>
            <wp:effectExtent l="0" t="0" r="635" b="0"/>
            <wp:wrapSquare wrapText="bothSides"/>
            <wp:docPr id="8" name="图片 8" descr="C:\Users\Administrator\Documents\Tencent Files\258710978\Image\C2C\Image3\A2AFE85CF97C64FD04D616E94B637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ocuments\Tencent Files\258710978\Image\C2C\Image3\A2AFE85CF97C64FD04D616E94B637E5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591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60BC" w:rsidRDefault="00DC60BC" w:rsidP="002366C7">
      <w:pPr>
        <w:rPr>
          <w:rFonts w:ascii="宋体" w:eastAsia="宋体" w:hAnsi="宋体" w:cs="宋体" w:hint="eastAsia"/>
          <w:kern w:val="0"/>
          <w:sz w:val="24"/>
          <w:szCs w:val="24"/>
        </w:rPr>
      </w:pPr>
    </w:p>
    <w:p w:rsidR="00DC60BC" w:rsidRDefault="00DC60BC" w:rsidP="002366C7">
      <w:pPr>
        <w:rPr>
          <w:rFonts w:ascii="宋体" w:eastAsia="宋体" w:hAnsi="宋体" w:cs="宋体" w:hint="eastAsia"/>
          <w:kern w:val="0"/>
          <w:sz w:val="24"/>
          <w:szCs w:val="24"/>
        </w:rPr>
      </w:pPr>
    </w:p>
    <w:p w:rsidR="002366C7" w:rsidRPr="002366C7" w:rsidRDefault="002366C7" w:rsidP="002366C7">
      <w:pPr>
        <w:rPr>
          <w:rFonts w:ascii="宋体" w:eastAsia="宋体" w:hAnsi="宋体" w:cs="宋体"/>
          <w:kern w:val="0"/>
          <w:sz w:val="24"/>
          <w:szCs w:val="24"/>
        </w:rPr>
      </w:pPr>
    </w:p>
    <w:sectPr w:rsidR="002366C7" w:rsidRPr="00236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43"/>
    <w:rsid w:val="00001F27"/>
    <w:rsid w:val="000055BF"/>
    <w:rsid w:val="00005647"/>
    <w:rsid w:val="00006023"/>
    <w:rsid w:val="0001767F"/>
    <w:rsid w:val="000327D0"/>
    <w:rsid w:val="0004033E"/>
    <w:rsid w:val="00040E5D"/>
    <w:rsid w:val="00041241"/>
    <w:rsid w:val="0005179B"/>
    <w:rsid w:val="0006033E"/>
    <w:rsid w:val="0006746F"/>
    <w:rsid w:val="00067FF8"/>
    <w:rsid w:val="000723D9"/>
    <w:rsid w:val="000725DA"/>
    <w:rsid w:val="00073AF8"/>
    <w:rsid w:val="00082F0F"/>
    <w:rsid w:val="000A0A8A"/>
    <w:rsid w:val="000A5272"/>
    <w:rsid w:val="000B2973"/>
    <w:rsid w:val="000B65D4"/>
    <w:rsid w:val="000C09E7"/>
    <w:rsid w:val="000C4A4D"/>
    <w:rsid w:val="000C72B8"/>
    <w:rsid w:val="000F1940"/>
    <w:rsid w:val="000F7588"/>
    <w:rsid w:val="00102053"/>
    <w:rsid w:val="001031D4"/>
    <w:rsid w:val="001067A6"/>
    <w:rsid w:val="001166DB"/>
    <w:rsid w:val="0012094F"/>
    <w:rsid w:val="001271B2"/>
    <w:rsid w:val="0012721D"/>
    <w:rsid w:val="0013074F"/>
    <w:rsid w:val="0014365D"/>
    <w:rsid w:val="00143825"/>
    <w:rsid w:val="00153D5F"/>
    <w:rsid w:val="00155564"/>
    <w:rsid w:val="00185814"/>
    <w:rsid w:val="001873F0"/>
    <w:rsid w:val="001A28D6"/>
    <w:rsid w:val="001B12C3"/>
    <w:rsid w:val="001B5BB5"/>
    <w:rsid w:val="001E73C7"/>
    <w:rsid w:val="001F5BAA"/>
    <w:rsid w:val="00223E0C"/>
    <w:rsid w:val="00231BF6"/>
    <w:rsid w:val="00232884"/>
    <w:rsid w:val="00233F6E"/>
    <w:rsid w:val="002366C7"/>
    <w:rsid w:val="0024378E"/>
    <w:rsid w:val="0025360F"/>
    <w:rsid w:val="00256BD8"/>
    <w:rsid w:val="002575BA"/>
    <w:rsid w:val="002577BF"/>
    <w:rsid w:val="00261CB1"/>
    <w:rsid w:val="0026575B"/>
    <w:rsid w:val="0027667E"/>
    <w:rsid w:val="002A0583"/>
    <w:rsid w:val="002A2123"/>
    <w:rsid w:val="002C08C3"/>
    <w:rsid w:val="002C239D"/>
    <w:rsid w:val="002D44AA"/>
    <w:rsid w:val="002E0D19"/>
    <w:rsid w:val="00301F3D"/>
    <w:rsid w:val="00306C96"/>
    <w:rsid w:val="00320561"/>
    <w:rsid w:val="003373FF"/>
    <w:rsid w:val="00345F02"/>
    <w:rsid w:val="00352199"/>
    <w:rsid w:val="003623B0"/>
    <w:rsid w:val="003629F9"/>
    <w:rsid w:val="00390965"/>
    <w:rsid w:val="003A3892"/>
    <w:rsid w:val="003A3AE8"/>
    <w:rsid w:val="003B0205"/>
    <w:rsid w:val="003E0440"/>
    <w:rsid w:val="003F4BF4"/>
    <w:rsid w:val="004728E7"/>
    <w:rsid w:val="004A674E"/>
    <w:rsid w:val="004B7DF7"/>
    <w:rsid w:val="004E2777"/>
    <w:rsid w:val="005030DA"/>
    <w:rsid w:val="00505B71"/>
    <w:rsid w:val="00506CF6"/>
    <w:rsid w:val="00507D47"/>
    <w:rsid w:val="005153CF"/>
    <w:rsid w:val="005220C5"/>
    <w:rsid w:val="005222DD"/>
    <w:rsid w:val="00532DA8"/>
    <w:rsid w:val="005515FF"/>
    <w:rsid w:val="005A2E03"/>
    <w:rsid w:val="005A52CD"/>
    <w:rsid w:val="005B447E"/>
    <w:rsid w:val="005C1CD8"/>
    <w:rsid w:val="005C4903"/>
    <w:rsid w:val="005E78BC"/>
    <w:rsid w:val="005F13EB"/>
    <w:rsid w:val="0060571A"/>
    <w:rsid w:val="00615E63"/>
    <w:rsid w:val="0063718C"/>
    <w:rsid w:val="00645E49"/>
    <w:rsid w:val="00654AE3"/>
    <w:rsid w:val="006571BE"/>
    <w:rsid w:val="00657D3B"/>
    <w:rsid w:val="006957ED"/>
    <w:rsid w:val="006A0C50"/>
    <w:rsid w:val="006B277C"/>
    <w:rsid w:val="006B633F"/>
    <w:rsid w:val="006D4904"/>
    <w:rsid w:val="006D73D3"/>
    <w:rsid w:val="006E75C4"/>
    <w:rsid w:val="006F5785"/>
    <w:rsid w:val="007110F3"/>
    <w:rsid w:val="00711A28"/>
    <w:rsid w:val="00721790"/>
    <w:rsid w:val="00730AA9"/>
    <w:rsid w:val="007319FF"/>
    <w:rsid w:val="007364FD"/>
    <w:rsid w:val="00736C0B"/>
    <w:rsid w:val="00754085"/>
    <w:rsid w:val="007616FD"/>
    <w:rsid w:val="00776196"/>
    <w:rsid w:val="0077649F"/>
    <w:rsid w:val="007773C4"/>
    <w:rsid w:val="00784657"/>
    <w:rsid w:val="0078563F"/>
    <w:rsid w:val="0079098E"/>
    <w:rsid w:val="007A40DD"/>
    <w:rsid w:val="007B2136"/>
    <w:rsid w:val="007B605D"/>
    <w:rsid w:val="007D0628"/>
    <w:rsid w:val="007D68F1"/>
    <w:rsid w:val="007E37ED"/>
    <w:rsid w:val="007E6B7A"/>
    <w:rsid w:val="00830EEF"/>
    <w:rsid w:val="00843317"/>
    <w:rsid w:val="0084661C"/>
    <w:rsid w:val="00853178"/>
    <w:rsid w:val="00853520"/>
    <w:rsid w:val="008766F0"/>
    <w:rsid w:val="00880EC3"/>
    <w:rsid w:val="00881A1E"/>
    <w:rsid w:val="00886371"/>
    <w:rsid w:val="008B5F79"/>
    <w:rsid w:val="008B716D"/>
    <w:rsid w:val="008C3A43"/>
    <w:rsid w:val="008D71D9"/>
    <w:rsid w:val="008E3360"/>
    <w:rsid w:val="008F51F8"/>
    <w:rsid w:val="00912B06"/>
    <w:rsid w:val="00914DB2"/>
    <w:rsid w:val="00920D23"/>
    <w:rsid w:val="00924002"/>
    <w:rsid w:val="009303C9"/>
    <w:rsid w:val="009334E2"/>
    <w:rsid w:val="00935527"/>
    <w:rsid w:val="00940749"/>
    <w:rsid w:val="0094448B"/>
    <w:rsid w:val="00945FB1"/>
    <w:rsid w:val="009535E4"/>
    <w:rsid w:val="00971B65"/>
    <w:rsid w:val="00975F62"/>
    <w:rsid w:val="009863DA"/>
    <w:rsid w:val="00992D19"/>
    <w:rsid w:val="00996F77"/>
    <w:rsid w:val="00997D83"/>
    <w:rsid w:val="009B46AF"/>
    <w:rsid w:val="009C709C"/>
    <w:rsid w:val="009E69E1"/>
    <w:rsid w:val="009F30A8"/>
    <w:rsid w:val="00A2136B"/>
    <w:rsid w:val="00A32B78"/>
    <w:rsid w:val="00A42A8A"/>
    <w:rsid w:val="00A44368"/>
    <w:rsid w:val="00A45F91"/>
    <w:rsid w:val="00A57078"/>
    <w:rsid w:val="00A60929"/>
    <w:rsid w:val="00A73B21"/>
    <w:rsid w:val="00A81345"/>
    <w:rsid w:val="00A822EB"/>
    <w:rsid w:val="00AA3619"/>
    <w:rsid w:val="00AA36D0"/>
    <w:rsid w:val="00AA76A7"/>
    <w:rsid w:val="00AD0AD9"/>
    <w:rsid w:val="00AD3D74"/>
    <w:rsid w:val="00AE7362"/>
    <w:rsid w:val="00AE7905"/>
    <w:rsid w:val="00AF3129"/>
    <w:rsid w:val="00B02FE9"/>
    <w:rsid w:val="00B03415"/>
    <w:rsid w:val="00B24ED6"/>
    <w:rsid w:val="00B26245"/>
    <w:rsid w:val="00B34E11"/>
    <w:rsid w:val="00B37CF1"/>
    <w:rsid w:val="00B4194A"/>
    <w:rsid w:val="00B42F8E"/>
    <w:rsid w:val="00B460E9"/>
    <w:rsid w:val="00B51F86"/>
    <w:rsid w:val="00B6183B"/>
    <w:rsid w:val="00B61C45"/>
    <w:rsid w:val="00B61E52"/>
    <w:rsid w:val="00B74E54"/>
    <w:rsid w:val="00B83117"/>
    <w:rsid w:val="00B8482D"/>
    <w:rsid w:val="00B930B2"/>
    <w:rsid w:val="00B95187"/>
    <w:rsid w:val="00B97611"/>
    <w:rsid w:val="00BA26C6"/>
    <w:rsid w:val="00BB2A6D"/>
    <w:rsid w:val="00C26532"/>
    <w:rsid w:val="00C34191"/>
    <w:rsid w:val="00C46A81"/>
    <w:rsid w:val="00C53286"/>
    <w:rsid w:val="00C5728C"/>
    <w:rsid w:val="00C84688"/>
    <w:rsid w:val="00C8736D"/>
    <w:rsid w:val="00CA09D1"/>
    <w:rsid w:val="00CA306E"/>
    <w:rsid w:val="00CC0C74"/>
    <w:rsid w:val="00CE1FBE"/>
    <w:rsid w:val="00CE5B9F"/>
    <w:rsid w:val="00CE75A9"/>
    <w:rsid w:val="00CF2295"/>
    <w:rsid w:val="00D2008E"/>
    <w:rsid w:val="00D30AED"/>
    <w:rsid w:val="00D35685"/>
    <w:rsid w:val="00D46EB5"/>
    <w:rsid w:val="00D54C31"/>
    <w:rsid w:val="00D60A00"/>
    <w:rsid w:val="00D77E16"/>
    <w:rsid w:val="00D8136C"/>
    <w:rsid w:val="00D84996"/>
    <w:rsid w:val="00D91A19"/>
    <w:rsid w:val="00D92BC3"/>
    <w:rsid w:val="00D94373"/>
    <w:rsid w:val="00D95A87"/>
    <w:rsid w:val="00DB4557"/>
    <w:rsid w:val="00DC199B"/>
    <w:rsid w:val="00DC60BC"/>
    <w:rsid w:val="00DE31DE"/>
    <w:rsid w:val="00DE646F"/>
    <w:rsid w:val="00DF084B"/>
    <w:rsid w:val="00DF4149"/>
    <w:rsid w:val="00DF4E90"/>
    <w:rsid w:val="00E00F1E"/>
    <w:rsid w:val="00E03ECB"/>
    <w:rsid w:val="00E06115"/>
    <w:rsid w:val="00E1027F"/>
    <w:rsid w:val="00E12648"/>
    <w:rsid w:val="00E14707"/>
    <w:rsid w:val="00E35178"/>
    <w:rsid w:val="00E37004"/>
    <w:rsid w:val="00E40F31"/>
    <w:rsid w:val="00E411DC"/>
    <w:rsid w:val="00E43585"/>
    <w:rsid w:val="00E43B21"/>
    <w:rsid w:val="00E825B2"/>
    <w:rsid w:val="00EA1CB6"/>
    <w:rsid w:val="00ED3517"/>
    <w:rsid w:val="00EE0896"/>
    <w:rsid w:val="00EE47F5"/>
    <w:rsid w:val="00F04685"/>
    <w:rsid w:val="00F103FC"/>
    <w:rsid w:val="00F13644"/>
    <w:rsid w:val="00F21E5E"/>
    <w:rsid w:val="00F24510"/>
    <w:rsid w:val="00F25B85"/>
    <w:rsid w:val="00F3089C"/>
    <w:rsid w:val="00F3203C"/>
    <w:rsid w:val="00F47283"/>
    <w:rsid w:val="00F5258C"/>
    <w:rsid w:val="00F5558C"/>
    <w:rsid w:val="00F566DB"/>
    <w:rsid w:val="00F60B24"/>
    <w:rsid w:val="00F67B5B"/>
    <w:rsid w:val="00F92E69"/>
    <w:rsid w:val="00FB023B"/>
    <w:rsid w:val="00FB2E1F"/>
    <w:rsid w:val="00FB4C90"/>
    <w:rsid w:val="00FC2E90"/>
    <w:rsid w:val="00FD2A0B"/>
    <w:rsid w:val="00FE54A7"/>
    <w:rsid w:val="00FF10E4"/>
    <w:rsid w:val="00FF22E4"/>
    <w:rsid w:val="00FF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77E16"/>
    <w:pPr>
      <w:ind w:leftChars="2500" w:left="100"/>
    </w:pPr>
  </w:style>
  <w:style w:type="character" w:customStyle="1" w:styleId="Char">
    <w:name w:val="日期 Char"/>
    <w:basedOn w:val="a0"/>
    <w:link w:val="a3"/>
    <w:uiPriority w:val="99"/>
    <w:semiHidden/>
    <w:rsid w:val="00D77E16"/>
  </w:style>
  <w:style w:type="paragraph" w:styleId="a4">
    <w:name w:val="Balloon Text"/>
    <w:basedOn w:val="a"/>
    <w:link w:val="Char0"/>
    <w:uiPriority w:val="99"/>
    <w:semiHidden/>
    <w:unhideWhenUsed/>
    <w:rsid w:val="002366C7"/>
    <w:rPr>
      <w:sz w:val="18"/>
      <w:szCs w:val="18"/>
    </w:rPr>
  </w:style>
  <w:style w:type="character" w:customStyle="1" w:styleId="Char0">
    <w:name w:val="批注框文本 Char"/>
    <w:basedOn w:val="a0"/>
    <w:link w:val="a4"/>
    <w:uiPriority w:val="99"/>
    <w:semiHidden/>
    <w:rsid w:val="002366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77E16"/>
    <w:pPr>
      <w:ind w:leftChars="2500" w:left="100"/>
    </w:pPr>
  </w:style>
  <w:style w:type="character" w:customStyle="1" w:styleId="Char">
    <w:name w:val="日期 Char"/>
    <w:basedOn w:val="a0"/>
    <w:link w:val="a3"/>
    <w:uiPriority w:val="99"/>
    <w:semiHidden/>
    <w:rsid w:val="00D77E16"/>
  </w:style>
  <w:style w:type="paragraph" w:styleId="a4">
    <w:name w:val="Balloon Text"/>
    <w:basedOn w:val="a"/>
    <w:link w:val="Char0"/>
    <w:uiPriority w:val="99"/>
    <w:semiHidden/>
    <w:unhideWhenUsed/>
    <w:rsid w:val="002366C7"/>
    <w:rPr>
      <w:sz w:val="18"/>
      <w:szCs w:val="18"/>
    </w:rPr>
  </w:style>
  <w:style w:type="character" w:customStyle="1" w:styleId="Char0">
    <w:name w:val="批注框文本 Char"/>
    <w:basedOn w:val="a0"/>
    <w:link w:val="a4"/>
    <w:uiPriority w:val="99"/>
    <w:semiHidden/>
    <w:rsid w:val="002366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73005">
      <w:bodyDiv w:val="1"/>
      <w:marLeft w:val="0"/>
      <w:marRight w:val="0"/>
      <w:marTop w:val="0"/>
      <w:marBottom w:val="0"/>
      <w:divBdr>
        <w:top w:val="none" w:sz="0" w:space="0" w:color="auto"/>
        <w:left w:val="none" w:sz="0" w:space="0" w:color="auto"/>
        <w:bottom w:val="none" w:sz="0" w:space="0" w:color="auto"/>
        <w:right w:val="none" w:sz="0" w:space="0" w:color="auto"/>
      </w:divBdr>
      <w:divsChild>
        <w:div w:id="1123885065">
          <w:marLeft w:val="0"/>
          <w:marRight w:val="0"/>
          <w:marTop w:val="0"/>
          <w:marBottom w:val="0"/>
          <w:divBdr>
            <w:top w:val="none" w:sz="0" w:space="0" w:color="auto"/>
            <w:left w:val="none" w:sz="0" w:space="0" w:color="auto"/>
            <w:bottom w:val="none" w:sz="0" w:space="0" w:color="auto"/>
            <w:right w:val="none" w:sz="0" w:space="0" w:color="auto"/>
          </w:divBdr>
        </w:div>
      </w:divsChild>
    </w:div>
    <w:div w:id="262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8044434">
          <w:marLeft w:val="0"/>
          <w:marRight w:val="0"/>
          <w:marTop w:val="0"/>
          <w:marBottom w:val="0"/>
          <w:divBdr>
            <w:top w:val="none" w:sz="0" w:space="0" w:color="auto"/>
            <w:left w:val="none" w:sz="0" w:space="0" w:color="auto"/>
            <w:bottom w:val="none" w:sz="0" w:space="0" w:color="auto"/>
            <w:right w:val="none" w:sz="0" w:space="0" w:color="auto"/>
          </w:divBdr>
        </w:div>
      </w:divsChild>
    </w:div>
    <w:div w:id="306666136">
      <w:bodyDiv w:val="1"/>
      <w:marLeft w:val="0"/>
      <w:marRight w:val="0"/>
      <w:marTop w:val="0"/>
      <w:marBottom w:val="0"/>
      <w:divBdr>
        <w:top w:val="none" w:sz="0" w:space="0" w:color="auto"/>
        <w:left w:val="none" w:sz="0" w:space="0" w:color="auto"/>
        <w:bottom w:val="none" w:sz="0" w:space="0" w:color="auto"/>
        <w:right w:val="none" w:sz="0" w:space="0" w:color="auto"/>
      </w:divBdr>
      <w:divsChild>
        <w:div w:id="1286162331">
          <w:marLeft w:val="0"/>
          <w:marRight w:val="0"/>
          <w:marTop w:val="0"/>
          <w:marBottom w:val="0"/>
          <w:divBdr>
            <w:top w:val="none" w:sz="0" w:space="0" w:color="auto"/>
            <w:left w:val="none" w:sz="0" w:space="0" w:color="auto"/>
            <w:bottom w:val="none" w:sz="0" w:space="0" w:color="auto"/>
            <w:right w:val="none" w:sz="0" w:space="0" w:color="auto"/>
          </w:divBdr>
        </w:div>
      </w:divsChild>
    </w:div>
    <w:div w:id="477571722">
      <w:bodyDiv w:val="1"/>
      <w:marLeft w:val="0"/>
      <w:marRight w:val="0"/>
      <w:marTop w:val="0"/>
      <w:marBottom w:val="0"/>
      <w:divBdr>
        <w:top w:val="none" w:sz="0" w:space="0" w:color="auto"/>
        <w:left w:val="none" w:sz="0" w:space="0" w:color="auto"/>
        <w:bottom w:val="none" w:sz="0" w:space="0" w:color="auto"/>
        <w:right w:val="none" w:sz="0" w:space="0" w:color="auto"/>
      </w:divBdr>
      <w:divsChild>
        <w:div w:id="1025446130">
          <w:marLeft w:val="0"/>
          <w:marRight w:val="0"/>
          <w:marTop w:val="0"/>
          <w:marBottom w:val="0"/>
          <w:divBdr>
            <w:top w:val="none" w:sz="0" w:space="0" w:color="auto"/>
            <w:left w:val="none" w:sz="0" w:space="0" w:color="auto"/>
            <w:bottom w:val="none" w:sz="0" w:space="0" w:color="auto"/>
            <w:right w:val="none" w:sz="0" w:space="0" w:color="auto"/>
          </w:divBdr>
        </w:div>
      </w:divsChild>
    </w:div>
    <w:div w:id="1212307172">
      <w:bodyDiv w:val="1"/>
      <w:marLeft w:val="0"/>
      <w:marRight w:val="0"/>
      <w:marTop w:val="0"/>
      <w:marBottom w:val="0"/>
      <w:divBdr>
        <w:top w:val="none" w:sz="0" w:space="0" w:color="auto"/>
        <w:left w:val="none" w:sz="0" w:space="0" w:color="auto"/>
        <w:bottom w:val="none" w:sz="0" w:space="0" w:color="auto"/>
        <w:right w:val="none" w:sz="0" w:space="0" w:color="auto"/>
      </w:divBdr>
    </w:div>
    <w:div w:id="1324433145">
      <w:bodyDiv w:val="1"/>
      <w:marLeft w:val="0"/>
      <w:marRight w:val="0"/>
      <w:marTop w:val="0"/>
      <w:marBottom w:val="0"/>
      <w:divBdr>
        <w:top w:val="none" w:sz="0" w:space="0" w:color="auto"/>
        <w:left w:val="none" w:sz="0" w:space="0" w:color="auto"/>
        <w:bottom w:val="none" w:sz="0" w:space="0" w:color="auto"/>
        <w:right w:val="none" w:sz="0" w:space="0" w:color="auto"/>
      </w:divBdr>
      <w:divsChild>
        <w:div w:id="694618421">
          <w:marLeft w:val="0"/>
          <w:marRight w:val="0"/>
          <w:marTop w:val="0"/>
          <w:marBottom w:val="0"/>
          <w:divBdr>
            <w:top w:val="none" w:sz="0" w:space="0" w:color="auto"/>
            <w:left w:val="none" w:sz="0" w:space="0" w:color="auto"/>
            <w:bottom w:val="none" w:sz="0" w:space="0" w:color="auto"/>
            <w:right w:val="none" w:sz="0" w:space="0" w:color="auto"/>
          </w:divBdr>
        </w:div>
      </w:divsChild>
    </w:div>
    <w:div w:id="1429693970">
      <w:bodyDiv w:val="1"/>
      <w:marLeft w:val="0"/>
      <w:marRight w:val="0"/>
      <w:marTop w:val="0"/>
      <w:marBottom w:val="0"/>
      <w:divBdr>
        <w:top w:val="none" w:sz="0" w:space="0" w:color="auto"/>
        <w:left w:val="none" w:sz="0" w:space="0" w:color="auto"/>
        <w:bottom w:val="none" w:sz="0" w:space="0" w:color="auto"/>
        <w:right w:val="none" w:sz="0" w:space="0" w:color="auto"/>
      </w:divBdr>
      <w:divsChild>
        <w:div w:id="419562618">
          <w:marLeft w:val="0"/>
          <w:marRight w:val="0"/>
          <w:marTop w:val="0"/>
          <w:marBottom w:val="0"/>
          <w:divBdr>
            <w:top w:val="none" w:sz="0" w:space="0" w:color="auto"/>
            <w:left w:val="none" w:sz="0" w:space="0" w:color="auto"/>
            <w:bottom w:val="none" w:sz="0" w:space="0" w:color="auto"/>
            <w:right w:val="none" w:sz="0" w:space="0" w:color="auto"/>
          </w:divBdr>
        </w:div>
      </w:divsChild>
    </w:div>
    <w:div w:id="1806241236">
      <w:bodyDiv w:val="1"/>
      <w:marLeft w:val="0"/>
      <w:marRight w:val="0"/>
      <w:marTop w:val="0"/>
      <w:marBottom w:val="0"/>
      <w:divBdr>
        <w:top w:val="none" w:sz="0" w:space="0" w:color="auto"/>
        <w:left w:val="none" w:sz="0" w:space="0" w:color="auto"/>
        <w:bottom w:val="none" w:sz="0" w:space="0" w:color="auto"/>
        <w:right w:val="none" w:sz="0" w:space="0" w:color="auto"/>
      </w:divBdr>
      <w:divsChild>
        <w:div w:id="2059892520">
          <w:marLeft w:val="0"/>
          <w:marRight w:val="0"/>
          <w:marTop w:val="0"/>
          <w:marBottom w:val="0"/>
          <w:divBdr>
            <w:top w:val="none" w:sz="0" w:space="0" w:color="auto"/>
            <w:left w:val="none" w:sz="0" w:space="0" w:color="auto"/>
            <w:bottom w:val="none" w:sz="0" w:space="0" w:color="auto"/>
            <w:right w:val="none" w:sz="0" w:space="0" w:color="auto"/>
          </w:divBdr>
        </w:div>
      </w:divsChild>
    </w:div>
    <w:div w:id="1925525108">
      <w:bodyDiv w:val="1"/>
      <w:marLeft w:val="0"/>
      <w:marRight w:val="0"/>
      <w:marTop w:val="0"/>
      <w:marBottom w:val="0"/>
      <w:divBdr>
        <w:top w:val="none" w:sz="0" w:space="0" w:color="auto"/>
        <w:left w:val="none" w:sz="0" w:space="0" w:color="auto"/>
        <w:bottom w:val="none" w:sz="0" w:space="0" w:color="auto"/>
        <w:right w:val="none" w:sz="0" w:space="0" w:color="auto"/>
      </w:divBdr>
      <w:divsChild>
        <w:div w:id="69813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2017-11-09T09:34:00Z</dcterms:created>
  <dcterms:modified xsi:type="dcterms:W3CDTF">2017-11-09T11:47:00Z</dcterms:modified>
</cp:coreProperties>
</file>