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8ED7B" w14:textId="77777777" w:rsidR="004073B4" w:rsidRPr="004073B4" w:rsidRDefault="00742E51" w:rsidP="00742E51">
      <w:pPr>
        <w:jc w:val="center"/>
        <w:rPr>
          <w:rFonts w:ascii="黑体" w:eastAsia="黑体" w:hAnsi="黑体"/>
          <w:sz w:val="40"/>
        </w:rPr>
      </w:pPr>
      <w:r w:rsidRPr="004073B4">
        <w:rPr>
          <w:rFonts w:ascii="黑体" w:eastAsia="黑体" w:hAnsi="黑体" w:hint="eastAsia"/>
          <w:sz w:val="40"/>
        </w:rPr>
        <w:t>关于公布我校</w:t>
      </w:r>
      <w:r w:rsidR="004073B4" w:rsidRPr="004073B4">
        <w:rPr>
          <w:rFonts w:ascii="黑体" w:eastAsia="黑体" w:hAnsi="黑体" w:hint="eastAsia"/>
          <w:sz w:val="40"/>
        </w:rPr>
        <w:t>2019</w:t>
      </w:r>
      <w:r w:rsidRPr="004073B4">
        <w:rPr>
          <w:rFonts w:ascii="黑体" w:eastAsia="黑体" w:hAnsi="黑体" w:hint="eastAsia"/>
          <w:sz w:val="40"/>
        </w:rPr>
        <w:t>年度</w:t>
      </w:r>
      <w:r w:rsidR="004073B4" w:rsidRPr="004073B4">
        <w:rPr>
          <w:rFonts w:ascii="黑体" w:eastAsia="黑体" w:hAnsi="黑体" w:hint="eastAsia"/>
          <w:sz w:val="40"/>
        </w:rPr>
        <w:t>江苏</w:t>
      </w:r>
      <w:r w:rsidRPr="004073B4">
        <w:rPr>
          <w:rFonts w:ascii="黑体" w:eastAsia="黑体" w:hAnsi="黑体" w:hint="eastAsia"/>
          <w:sz w:val="40"/>
        </w:rPr>
        <w:t>高校哲学社会科学</w:t>
      </w:r>
    </w:p>
    <w:p w14:paraId="72BFC551" w14:textId="5B53A7A2" w:rsidR="00742E51" w:rsidRPr="004073B4" w:rsidRDefault="00742E51" w:rsidP="00742E51">
      <w:pPr>
        <w:jc w:val="center"/>
        <w:rPr>
          <w:rFonts w:ascii="黑体" w:eastAsia="黑体" w:hAnsi="黑体"/>
          <w:sz w:val="40"/>
        </w:rPr>
      </w:pPr>
      <w:r w:rsidRPr="004073B4">
        <w:rPr>
          <w:rFonts w:ascii="黑体" w:eastAsia="黑体" w:hAnsi="黑体" w:hint="eastAsia"/>
          <w:sz w:val="40"/>
        </w:rPr>
        <w:t>研究项目立项</w:t>
      </w:r>
      <w:r w:rsidR="00CD6020">
        <w:rPr>
          <w:rFonts w:ascii="黑体" w:eastAsia="黑体" w:hAnsi="黑体" w:hint="eastAsia"/>
          <w:sz w:val="40"/>
        </w:rPr>
        <w:t>结果</w:t>
      </w:r>
      <w:r w:rsidRPr="004073B4">
        <w:rPr>
          <w:rFonts w:ascii="黑体" w:eastAsia="黑体" w:hAnsi="黑体" w:hint="eastAsia"/>
          <w:sz w:val="40"/>
        </w:rPr>
        <w:t>的通知</w:t>
      </w:r>
    </w:p>
    <w:p w14:paraId="31CDD01B" w14:textId="798D9DCB" w:rsidR="00742E51" w:rsidRPr="00742E51" w:rsidRDefault="00742E51">
      <w:pPr>
        <w:rPr>
          <w:rFonts w:ascii="仿宋" w:eastAsia="仿宋" w:hAnsi="仿宋"/>
          <w:sz w:val="32"/>
          <w:szCs w:val="32"/>
        </w:rPr>
      </w:pPr>
    </w:p>
    <w:p w14:paraId="48EB6A15" w14:textId="5DB5B1FB" w:rsidR="00742E51" w:rsidRPr="00742E51" w:rsidRDefault="00742E51" w:rsidP="00445F3D">
      <w:pPr>
        <w:rPr>
          <w:rFonts w:ascii="仿宋" w:eastAsia="仿宋" w:hAnsi="仿宋"/>
          <w:sz w:val="32"/>
          <w:szCs w:val="32"/>
        </w:rPr>
      </w:pPr>
      <w:r w:rsidRPr="00742E51">
        <w:rPr>
          <w:rFonts w:ascii="仿宋" w:eastAsia="仿宋" w:hAnsi="仿宋" w:hint="eastAsia"/>
          <w:sz w:val="32"/>
          <w:szCs w:val="32"/>
        </w:rPr>
        <w:t>各学院、各部门：</w:t>
      </w:r>
    </w:p>
    <w:p w14:paraId="2FB70FBF" w14:textId="094D8ABE" w:rsidR="00742E51" w:rsidRDefault="00742E51" w:rsidP="00445F3D">
      <w:pPr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742E51">
        <w:rPr>
          <w:rFonts w:ascii="仿宋" w:eastAsia="仿宋" w:hAnsi="仿宋" w:cs="Arial" w:hint="eastAsia"/>
          <w:sz w:val="32"/>
          <w:szCs w:val="32"/>
        </w:rPr>
        <w:t>根据</w:t>
      </w:r>
      <w:r w:rsidR="004F0C87">
        <w:rPr>
          <w:rFonts w:ascii="仿宋" w:eastAsia="仿宋" w:hAnsi="仿宋" w:cs="Arial" w:hint="eastAsia"/>
          <w:sz w:val="32"/>
          <w:szCs w:val="32"/>
        </w:rPr>
        <w:t>省教育厅通知</w:t>
      </w:r>
      <w:r>
        <w:rPr>
          <w:rFonts w:ascii="仿宋" w:eastAsia="仿宋" w:hAnsi="仿宋" w:cs="Arial" w:hint="eastAsia"/>
          <w:sz w:val="32"/>
          <w:szCs w:val="32"/>
        </w:rPr>
        <w:t>，</w:t>
      </w:r>
      <w:r w:rsidR="0027072F">
        <w:rPr>
          <w:rFonts w:ascii="仿宋" w:eastAsia="仿宋" w:hAnsi="仿宋" w:cs="Arial" w:hint="eastAsia"/>
          <w:sz w:val="32"/>
          <w:szCs w:val="32"/>
        </w:rPr>
        <w:t>2</w:t>
      </w:r>
      <w:r w:rsidR="0027072F">
        <w:rPr>
          <w:rFonts w:ascii="仿宋" w:eastAsia="仿宋" w:hAnsi="仿宋" w:cs="Arial"/>
          <w:sz w:val="32"/>
          <w:szCs w:val="32"/>
        </w:rPr>
        <w:t>019年度</w:t>
      </w:r>
      <w:r w:rsidR="00245E90">
        <w:rPr>
          <w:rFonts w:ascii="仿宋" w:eastAsia="仿宋" w:hAnsi="仿宋" w:cs="Arial" w:hint="eastAsia"/>
          <w:sz w:val="32"/>
          <w:szCs w:val="32"/>
        </w:rPr>
        <w:t>江苏高校哲学社会科学研究一般项目、专题项目</w:t>
      </w:r>
      <w:r w:rsidR="00CD6020">
        <w:rPr>
          <w:rFonts w:ascii="仿宋" w:eastAsia="仿宋" w:hAnsi="仿宋" w:cs="Arial" w:hint="eastAsia"/>
          <w:sz w:val="32"/>
          <w:szCs w:val="32"/>
        </w:rPr>
        <w:t>立项结果</w:t>
      </w:r>
      <w:r w:rsidR="00245E90">
        <w:rPr>
          <w:rFonts w:ascii="仿宋" w:eastAsia="仿宋" w:hAnsi="仿宋" w:cs="Arial" w:hint="eastAsia"/>
          <w:sz w:val="32"/>
          <w:szCs w:val="32"/>
        </w:rPr>
        <w:t>已经</w:t>
      </w:r>
      <w:r w:rsidR="00CD6020">
        <w:rPr>
          <w:rFonts w:ascii="仿宋" w:eastAsia="仿宋" w:hAnsi="仿宋" w:cs="Arial" w:hint="eastAsia"/>
          <w:sz w:val="32"/>
          <w:szCs w:val="32"/>
        </w:rPr>
        <w:t>公布</w:t>
      </w:r>
      <w:r w:rsidR="0073411E">
        <w:rPr>
          <w:rFonts w:ascii="仿宋" w:eastAsia="仿宋" w:hAnsi="仿宋" w:cs="Arial" w:hint="eastAsia"/>
          <w:sz w:val="32"/>
          <w:szCs w:val="32"/>
        </w:rPr>
        <w:t>，</w:t>
      </w:r>
      <w:r w:rsidR="0027072F">
        <w:rPr>
          <w:rFonts w:ascii="仿宋" w:eastAsia="仿宋" w:hAnsi="仿宋" w:cs="Arial" w:hint="eastAsia"/>
          <w:sz w:val="32"/>
          <w:szCs w:val="32"/>
        </w:rPr>
        <w:t>我校立项一般项目1</w:t>
      </w:r>
      <w:r w:rsidR="0027072F">
        <w:rPr>
          <w:rFonts w:ascii="仿宋" w:eastAsia="仿宋" w:hAnsi="仿宋" w:cs="Arial"/>
          <w:sz w:val="32"/>
          <w:szCs w:val="32"/>
        </w:rPr>
        <w:t>0项</w:t>
      </w:r>
      <w:r w:rsidR="0027072F">
        <w:rPr>
          <w:rFonts w:ascii="仿宋" w:eastAsia="仿宋" w:hAnsi="仿宋" w:cs="Arial" w:hint="eastAsia"/>
          <w:sz w:val="32"/>
          <w:szCs w:val="32"/>
        </w:rPr>
        <w:t>，</w:t>
      </w:r>
      <w:r w:rsidR="0027072F">
        <w:rPr>
          <w:rFonts w:ascii="仿宋" w:eastAsia="仿宋" w:hAnsi="仿宋" w:cs="Arial"/>
          <w:sz w:val="32"/>
          <w:szCs w:val="32"/>
        </w:rPr>
        <w:t>思政专项</w:t>
      </w:r>
      <w:r w:rsidR="0027072F">
        <w:rPr>
          <w:rFonts w:ascii="仿宋" w:eastAsia="仿宋" w:hAnsi="仿宋" w:cs="Arial" w:hint="eastAsia"/>
          <w:sz w:val="32"/>
          <w:szCs w:val="32"/>
        </w:rPr>
        <w:t>4项。</w:t>
      </w:r>
      <w:r w:rsidR="0073411E">
        <w:rPr>
          <w:rFonts w:ascii="仿宋" w:eastAsia="仿宋" w:hAnsi="仿宋" w:cs="Arial" w:hint="eastAsia"/>
          <w:sz w:val="32"/>
          <w:szCs w:val="32"/>
        </w:rPr>
        <w:t>现将</w:t>
      </w:r>
      <w:r w:rsidR="00CD6020">
        <w:rPr>
          <w:rFonts w:ascii="仿宋" w:eastAsia="仿宋" w:hAnsi="仿宋" w:cs="Arial" w:hint="eastAsia"/>
          <w:sz w:val="32"/>
          <w:szCs w:val="32"/>
        </w:rPr>
        <w:t>立项情况予以公</w:t>
      </w:r>
      <w:r w:rsidR="0073411E">
        <w:rPr>
          <w:rFonts w:ascii="仿宋" w:eastAsia="仿宋" w:hAnsi="仿宋" w:cs="Arial" w:hint="eastAsia"/>
          <w:sz w:val="32"/>
          <w:szCs w:val="32"/>
        </w:rPr>
        <w:t>布并就有关事项通知如下。</w:t>
      </w:r>
    </w:p>
    <w:p w14:paraId="11FC252F" w14:textId="02DDCF7F" w:rsidR="0073411E" w:rsidRDefault="0073411E" w:rsidP="00445F3D">
      <w:pPr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一、项目负责人须依据《项目申请书》填写《江苏高校哲学社会科学研究项目任务书》（以下简称《项目任务书》）。</w:t>
      </w:r>
      <w:r w:rsidR="0027072F">
        <w:rPr>
          <w:rFonts w:ascii="仿宋" w:eastAsia="仿宋" w:hAnsi="仿宋" w:cs="Arial" w:hint="eastAsia"/>
          <w:sz w:val="32"/>
          <w:szCs w:val="32"/>
        </w:rPr>
        <w:t>为表述更加准确，</w:t>
      </w:r>
      <w:r w:rsidR="00C901E4">
        <w:rPr>
          <w:rFonts w:ascii="仿宋" w:eastAsia="仿宋" w:hAnsi="仿宋" w:cs="Arial" w:hint="eastAsia"/>
          <w:sz w:val="32"/>
          <w:szCs w:val="32"/>
        </w:rPr>
        <w:t>省教育厅专家</w:t>
      </w:r>
      <w:r w:rsidR="00B43F2E">
        <w:rPr>
          <w:rFonts w:ascii="仿宋" w:eastAsia="仿宋" w:hAnsi="仿宋" w:cs="Arial" w:hint="eastAsia"/>
          <w:sz w:val="32"/>
          <w:szCs w:val="32"/>
        </w:rPr>
        <w:t>对</w:t>
      </w:r>
      <w:r w:rsidR="00C901E4" w:rsidRPr="00C901E4">
        <w:rPr>
          <w:rFonts w:ascii="仿宋" w:eastAsia="仿宋" w:hAnsi="仿宋" w:cs="Arial"/>
          <w:sz w:val="32"/>
          <w:szCs w:val="32"/>
        </w:rPr>
        <w:t>部分题目进行了调整修改，请按照正式公布的项目名称填写</w:t>
      </w:r>
      <w:r w:rsidR="00C901E4">
        <w:rPr>
          <w:rFonts w:ascii="仿宋" w:eastAsia="仿宋" w:hAnsi="仿宋" w:cs="Arial" w:hint="eastAsia"/>
          <w:sz w:val="32"/>
          <w:szCs w:val="32"/>
        </w:rPr>
        <w:t>。</w:t>
      </w:r>
    </w:p>
    <w:p w14:paraId="639BE780" w14:textId="6522E6D4" w:rsidR="0073411E" w:rsidRDefault="0073411E" w:rsidP="00445F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01E4">
        <w:rPr>
          <w:rFonts w:ascii="仿宋" w:eastAsia="仿宋" w:hAnsi="仿宋" w:cs="Arial" w:hint="eastAsia"/>
          <w:sz w:val="32"/>
          <w:szCs w:val="32"/>
        </w:rPr>
        <w:t>二、《项目任务书》一经签订，一般不得更改项目名称和项目负责人。在项目研究过程中，如因特殊情况确需调整的，项目负</w:t>
      </w:r>
      <w:r>
        <w:rPr>
          <w:rFonts w:ascii="仿宋" w:eastAsia="仿宋" w:hAnsi="仿宋" w:hint="eastAsia"/>
          <w:sz w:val="32"/>
          <w:szCs w:val="32"/>
        </w:rPr>
        <w:t>责人须及时填</w:t>
      </w:r>
      <w:r w:rsidR="008C63F5">
        <w:rPr>
          <w:rFonts w:ascii="仿宋" w:eastAsia="仿宋" w:hAnsi="仿宋" w:hint="eastAsia"/>
          <w:sz w:val="32"/>
          <w:szCs w:val="32"/>
        </w:rPr>
        <w:t>写</w:t>
      </w:r>
      <w:r>
        <w:rPr>
          <w:rFonts w:ascii="仿宋" w:eastAsia="仿宋" w:hAnsi="仿宋" w:hint="eastAsia"/>
          <w:sz w:val="32"/>
          <w:szCs w:val="32"/>
        </w:rPr>
        <w:t>《江苏高校哲学社会科学研究项目重要事项变更申请表》，</w:t>
      </w:r>
      <w:r w:rsidR="008A3C21"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科技处审批。</w:t>
      </w:r>
    </w:p>
    <w:p w14:paraId="56275552" w14:textId="5976061A" w:rsidR="0073411E" w:rsidRDefault="0073411E" w:rsidP="00445F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三、请各项目负责人于</w:t>
      </w:r>
      <w:r w:rsidR="00445F3D">
        <w:rPr>
          <w:rFonts w:ascii="仿宋" w:eastAsia="仿宋" w:hAnsi="仿宋" w:hint="eastAsia"/>
          <w:sz w:val="32"/>
          <w:szCs w:val="32"/>
        </w:rPr>
        <w:t>9月</w:t>
      </w:r>
      <w:r w:rsidR="00CD6020">
        <w:rPr>
          <w:rFonts w:ascii="仿宋" w:eastAsia="仿宋" w:hAnsi="仿宋"/>
          <w:sz w:val="32"/>
          <w:szCs w:val="32"/>
        </w:rPr>
        <w:t>2</w:t>
      </w:r>
      <w:r w:rsidR="001624BB">
        <w:rPr>
          <w:rFonts w:ascii="仿宋" w:eastAsia="仿宋" w:hAnsi="仿宋"/>
          <w:sz w:val="32"/>
          <w:szCs w:val="32"/>
        </w:rPr>
        <w:t>0</w:t>
      </w:r>
      <w:r w:rsidR="00DB64A2">
        <w:rPr>
          <w:rFonts w:ascii="仿宋" w:eastAsia="仿宋" w:hAnsi="仿宋" w:hint="eastAsia"/>
          <w:sz w:val="32"/>
          <w:szCs w:val="32"/>
        </w:rPr>
        <w:t>日前将《项目任务书》纸质文件一式两份报送至科技处，并将电子文件</w:t>
      </w:r>
      <w:r w:rsidR="00445F3D">
        <w:rPr>
          <w:rFonts w:ascii="仿宋" w:eastAsia="仿宋" w:hAnsi="仿宋" w:hint="eastAsia"/>
          <w:sz w:val="32"/>
          <w:szCs w:val="32"/>
        </w:rPr>
        <w:t>发送至科技处邮箱。</w:t>
      </w:r>
    </w:p>
    <w:p w14:paraId="170747E4" w14:textId="77777777" w:rsidR="00CD6020" w:rsidRPr="00DB64A2" w:rsidRDefault="00CD6020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DCD835F" w14:textId="325F319D" w:rsidR="00B4301E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0516">
        <w:rPr>
          <w:rFonts w:ascii="仿宋" w:eastAsia="仿宋" w:hAnsi="仿宋" w:hint="eastAsia"/>
          <w:sz w:val="32"/>
          <w:szCs w:val="32"/>
        </w:rPr>
        <w:t>联系电话：85395124</w:t>
      </w:r>
      <w:r w:rsidR="00B4301E">
        <w:rPr>
          <w:rFonts w:ascii="仿宋" w:eastAsia="仿宋" w:hAnsi="仿宋"/>
          <w:sz w:val="32"/>
          <w:szCs w:val="32"/>
        </w:rPr>
        <w:t xml:space="preserve">       </w:t>
      </w:r>
      <w:r w:rsidR="001624BB">
        <w:rPr>
          <w:rFonts w:ascii="仿宋" w:eastAsia="仿宋" w:hAnsi="仿宋"/>
          <w:sz w:val="32"/>
          <w:szCs w:val="32"/>
        </w:rPr>
        <w:t xml:space="preserve">      </w:t>
      </w:r>
      <w:r w:rsidR="00B4301E">
        <w:rPr>
          <w:rFonts w:ascii="仿宋" w:eastAsia="仿宋" w:hAnsi="仿宋"/>
          <w:sz w:val="32"/>
          <w:szCs w:val="32"/>
        </w:rPr>
        <w:t xml:space="preserve"> </w:t>
      </w:r>
      <w:r w:rsidRPr="00F50516">
        <w:rPr>
          <w:rFonts w:ascii="仿宋" w:eastAsia="仿宋" w:hAnsi="仿宋" w:hint="eastAsia"/>
          <w:sz w:val="32"/>
          <w:szCs w:val="32"/>
        </w:rPr>
        <w:t>邮箱：</w:t>
      </w:r>
      <w:r w:rsidR="001624BB">
        <w:rPr>
          <w:rFonts w:ascii="仿宋" w:eastAsia="仿宋" w:hAnsi="仿宋" w:hint="eastAsia"/>
          <w:sz w:val="32"/>
          <w:szCs w:val="32"/>
        </w:rPr>
        <w:t>kjc@ncc</w:t>
      </w:r>
      <w:r w:rsidR="00B4301E" w:rsidRPr="00B4301E">
        <w:rPr>
          <w:rFonts w:ascii="仿宋" w:eastAsia="仿宋" w:hAnsi="仿宋" w:hint="eastAsia"/>
          <w:sz w:val="32"/>
          <w:szCs w:val="32"/>
        </w:rPr>
        <w:t>.edu.cn</w:t>
      </w:r>
    </w:p>
    <w:p w14:paraId="67ACD497" w14:textId="142BD93E" w:rsidR="00F50516" w:rsidRP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0516">
        <w:rPr>
          <w:rFonts w:ascii="仿宋" w:eastAsia="仿宋" w:hAnsi="仿宋" w:hint="eastAsia"/>
          <w:sz w:val="32"/>
          <w:szCs w:val="32"/>
        </w:rPr>
        <w:t>地址：溧水校区</w:t>
      </w:r>
      <w:r w:rsidR="006D0172">
        <w:rPr>
          <w:rFonts w:ascii="仿宋" w:eastAsia="仿宋" w:hAnsi="仿宋" w:hint="eastAsia"/>
          <w:sz w:val="32"/>
          <w:szCs w:val="32"/>
        </w:rPr>
        <w:t>办公楼</w:t>
      </w:r>
      <w:r w:rsidRPr="00F50516">
        <w:rPr>
          <w:rFonts w:ascii="仿宋" w:eastAsia="仿宋" w:hAnsi="仿宋" w:hint="eastAsia"/>
          <w:sz w:val="32"/>
          <w:szCs w:val="32"/>
        </w:rPr>
        <w:t>212室</w:t>
      </w:r>
    </w:p>
    <w:p w14:paraId="137ED14B" w14:textId="77777777" w:rsidR="005C51A4" w:rsidRDefault="005C51A4">
      <w:pPr>
        <w:rPr>
          <w:rFonts w:ascii="仿宋" w:eastAsia="仿宋" w:hAnsi="仿宋"/>
          <w:sz w:val="32"/>
          <w:szCs w:val="32"/>
        </w:rPr>
      </w:pPr>
    </w:p>
    <w:p w14:paraId="7ECBC247" w14:textId="0891634B" w:rsid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4DBD8993" w14:textId="2DA6CBF1" w:rsidR="00D52836" w:rsidRPr="00D52836" w:rsidRDefault="00C26701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F50516">
        <w:rPr>
          <w:rFonts w:ascii="仿宋" w:eastAsia="仿宋" w:hAnsi="仿宋"/>
          <w:sz w:val="32"/>
          <w:szCs w:val="32"/>
        </w:rPr>
        <w:t>.</w:t>
      </w:r>
      <w:r w:rsidR="00F50516">
        <w:rPr>
          <w:rFonts w:ascii="仿宋" w:eastAsia="仿宋" w:hAnsi="仿宋" w:hint="eastAsia"/>
          <w:sz w:val="32"/>
          <w:szCs w:val="32"/>
        </w:rPr>
        <w:t>南京城市职业学院（南京市广播电视大学）</w:t>
      </w:r>
      <w:r w:rsidR="004073B4">
        <w:rPr>
          <w:rFonts w:ascii="仿宋" w:eastAsia="仿宋" w:hAnsi="仿宋" w:hint="eastAsia"/>
          <w:sz w:val="32"/>
          <w:szCs w:val="32"/>
        </w:rPr>
        <w:t>2019</w:t>
      </w:r>
      <w:r w:rsidR="00F50516">
        <w:rPr>
          <w:rFonts w:ascii="仿宋" w:eastAsia="仿宋" w:hAnsi="仿宋" w:hint="eastAsia"/>
          <w:sz w:val="32"/>
          <w:szCs w:val="32"/>
        </w:rPr>
        <w:t>年度江苏高校哲学社会科学研究项目立项</w:t>
      </w:r>
      <w:r w:rsidR="00D52836">
        <w:rPr>
          <w:rFonts w:ascii="仿宋" w:eastAsia="仿宋" w:hAnsi="仿宋" w:hint="eastAsia"/>
          <w:sz w:val="32"/>
          <w:szCs w:val="32"/>
        </w:rPr>
        <w:t>一览表</w:t>
      </w:r>
    </w:p>
    <w:p w14:paraId="2796E7BF" w14:textId="2E47AFD3" w:rsidR="00F50516" w:rsidRDefault="00C26701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F50516">
        <w:rPr>
          <w:rFonts w:ascii="仿宋" w:eastAsia="仿宋" w:hAnsi="仿宋"/>
          <w:sz w:val="32"/>
          <w:szCs w:val="32"/>
        </w:rPr>
        <w:t>.</w:t>
      </w:r>
      <w:r w:rsidR="00F50516">
        <w:rPr>
          <w:rFonts w:ascii="仿宋" w:eastAsia="仿宋" w:hAnsi="仿宋" w:hint="eastAsia"/>
          <w:sz w:val="32"/>
          <w:szCs w:val="32"/>
        </w:rPr>
        <w:t>江苏高校哲学社会科学研究项目任务书</w:t>
      </w:r>
    </w:p>
    <w:p w14:paraId="1430A602" w14:textId="661D0341" w:rsidR="00F50516" w:rsidRDefault="00C26701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F50516">
        <w:rPr>
          <w:rFonts w:ascii="仿宋" w:eastAsia="仿宋" w:hAnsi="仿宋"/>
          <w:sz w:val="32"/>
          <w:szCs w:val="32"/>
        </w:rPr>
        <w:t>.</w:t>
      </w:r>
      <w:r w:rsidR="00F50516">
        <w:rPr>
          <w:rFonts w:ascii="仿宋" w:eastAsia="仿宋" w:hAnsi="仿宋" w:hint="eastAsia"/>
          <w:sz w:val="32"/>
          <w:szCs w:val="32"/>
        </w:rPr>
        <w:t>江苏高校哲学社会科学研究项目重要事项变更申请表</w:t>
      </w:r>
    </w:p>
    <w:p w14:paraId="4128C2F5" w14:textId="27362AB4" w:rsidR="00C26701" w:rsidRDefault="00C26701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1624BB">
        <w:rPr>
          <w:rFonts w:ascii="仿宋" w:eastAsia="仿宋" w:hAnsi="仿宋"/>
          <w:sz w:val="32"/>
          <w:szCs w:val="32"/>
        </w:rPr>
        <w:t>.</w:t>
      </w:r>
      <w:r w:rsidR="001624BB" w:rsidRPr="001624BB">
        <w:rPr>
          <w:rFonts w:ascii="仿宋" w:eastAsia="仿宋" w:hAnsi="仿宋"/>
          <w:sz w:val="32"/>
          <w:szCs w:val="32"/>
        </w:rPr>
        <w:t>江苏省教育厅高等学校哲学社会科学研究项目管理办法</w:t>
      </w:r>
    </w:p>
    <w:p w14:paraId="0820EC40" w14:textId="7BEA3DD1" w:rsidR="001624BB" w:rsidRDefault="00C26701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5.省教育厅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019年度高校哲学社会科学研究一般项目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专题项目立项结果</w:t>
      </w:r>
    </w:p>
    <w:p w14:paraId="51BA901C" w14:textId="7D3765AC" w:rsidR="00F50516" w:rsidRPr="008917D6" w:rsidRDefault="00F50516">
      <w:pPr>
        <w:rPr>
          <w:rFonts w:ascii="仿宋" w:eastAsia="仿宋" w:hAnsi="仿宋"/>
          <w:sz w:val="32"/>
          <w:szCs w:val="32"/>
        </w:rPr>
      </w:pPr>
    </w:p>
    <w:p w14:paraId="51448014" w14:textId="1E94F12E" w:rsidR="00F50516" w:rsidRDefault="004073B4" w:rsidP="004073B4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科技处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</w:p>
    <w:p w14:paraId="18F36EDA" w14:textId="7476549E" w:rsidR="00F50516" w:rsidRDefault="004073B4" w:rsidP="00F50516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 w:rsidR="00F5051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="00F5051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 w:rsidR="00F50516">
        <w:rPr>
          <w:rFonts w:ascii="仿宋" w:eastAsia="仿宋" w:hAnsi="仿宋" w:hint="eastAsia"/>
          <w:sz w:val="32"/>
          <w:szCs w:val="32"/>
        </w:rPr>
        <w:t>日</w:t>
      </w:r>
    </w:p>
    <w:p w14:paraId="61B3CFC9" w14:textId="27AD3586" w:rsidR="00C26701" w:rsidRDefault="00C2670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40DEFB51" w14:textId="77777777" w:rsidR="00C26701" w:rsidRDefault="00C26701">
      <w:pPr>
        <w:widowControl/>
        <w:jc w:val="left"/>
        <w:rPr>
          <w:rFonts w:ascii="仿宋" w:eastAsia="仿宋" w:hAnsi="仿宋"/>
          <w:sz w:val="32"/>
          <w:szCs w:val="32"/>
        </w:rPr>
        <w:sectPr w:rsidR="00C26701" w:rsidSect="008917D6">
          <w:pgSz w:w="11906" w:h="16838"/>
          <w:pgMar w:top="2041" w:right="1247" w:bottom="1588" w:left="1644" w:header="851" w:footer="992" w:gutter="0"/>
          <w:cols w:space="425"/>
          <w:docGrid w:type="linesAndChars" w:linePitch="312"/>
        </w:sectPr>
      </w:pPr>
    </w:p>
    <w:p w14:paraId="455C3794" w14:textId="48FD2D52" w:rsidR="00C26701" w:rsidRPr="00EF5E62" w:rsidRDefault="00C26701" w:rsidP="00C26701">
      <w:pPr>
        <w:rPr>
          <w:rFonts w:ascii="宋体" w:eastAsia="宋体" w:hAnsi="宋体"/>
          <w:sz w:val="28"/>
          <w:szCs w:val="32"/>
        </w:rPr>
      </w:pPr>
      <w:r w:rsidRPr="00EF5E62">
        <w:rPr>
          <w:rFonts w:ascii="宋体" w:eastAsia="宋体" w:hAnsi="宋体" w:hint="eastAsia"/>
          <w:sz w:val="28"/>
          <w:szCs w:val="32"/>
        </w:rPr>
        <w:lastRenderedPageBreak/>
        <w:t>附件</w:t>
      </w:r>
      <w:r>
        <w:rPr>
          <w:rFonts w:ascii="宋体" w:eastAsia="宋体" w:hAnsi="宋体"/>
          <w:sz w:val="28"/>
          <w:szCs w:val="32"/>
        </w:rPr>
        <w:t>1</w:t>
      </w:r>
    </w:p>
    <w:p w14:paraId="7DCD0AD8" w14:textId="77777777" w:rsidR="00C26701" w:rsidRPr="00F50516" w:rsidRDefault="00C26701" w:rsidP="00C26701">
      <w:pPr>
        <w:jc w:val="center"/>
        <w:rPr>
          <w:rFonts w:ascii="黑体" w:eastAsia="黑体" w:hAnsi="黑体"/>
          <w:sz w:val="36"/>
          <w:szCs w:val="32"/>
        </w:rPr>
      </w:pPr>
      <w:r w:rsidRPr="00F50516">
        <w:rPr>
          <w:rFonts w:ascii="黑体" w:eastAsia="黑体" w:hAnsi="黑体" w:hint="eastAsia"/>
          <w:sz w:val="36"/>
          <w:szCs w:val="32"/>
        </w:rPr>
        <w:t>南京城市职业学院（南京市广播电视大学）</w:t>
      </w:r>
    </w:p>
    <w:p w14:paraId="3E25F7C1" w14:textId="77777777" w:rsidR="00C26701" w:rsidRPr="00F50516" w:rsidRDefault="00C26701" w:rsidP="00C26701">
      <w:pPr>
        <w:spacing w:afterLines="100" w:after="312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2019</w:t>
      </w:r>
      <w:r w:rsidRPr="00F50516">
        <w:rPr>
          <w:rFonts w:ascii="黑体" w:eastAsia="黑体" w:hAnsi="黑体" w:hint="eastAsia"/>
          <w:sz w:val="36"/>
          <w:szCs w:val="32"/>
        </w:rPr>
        <w:t>年度江苏高校哲学社会科学研究项目立项</w:t>
      </w:r>
      <w:r>
        <w:rPr>
          <w:rFonts w:ascii="黑体" w:eastAsia="黑体" w:hAnsi="黑体" w:hint="eastAsia"/>
          <w:sz w:val="36"/>
          <w:szCs w:val="32"/>
        </w:rPr>
        <w:t>一览表</w:t>
      </w:r>
    </w:p>
    <w:tbl>
      <w:tblPr>
        <w:tblW w:w="12699" w:type="dxa"/>
        <w:jc w:val="center"/>
        <w:tblLook w:val="04A0" w:firstRow="1" w:lastRow="0" w:firstColumn="1" w:lastColumn="0" w:noHBand="0" w:noVBand="1"/>
      </w:tblPr>
      <w:tblGrid>
        <w:gridCol w:w="832"/>
        <w:gridCol w:w="6871"/>
        <w:gridCol w:w="1570"/>
        <w:gridCol w:w="1428"/>
        <w:gridCol w:w="1998"/>
      </w:tblGrid>
      <w:tr w:rsidR="00C26701" w:rsidRPr="00CD6020" w14:paraId="50CB86A9" w14:textId="77777777" w:rsidTr="007F0A20">
        <w:trPr>
          <w:trHeight w:val="566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78C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D6EE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56D4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236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CA5F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</w:tr>
      <w:tr w:rsidR="00C26701" w:rsidRPr="00CD6020" w14:paraId="74B84688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EDAB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7EA7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全媒体时代高校融媒体中心建构策略研究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ABC16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E75A8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吴亚明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6375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CD6020">
              <w:rPr>
                <w:rFonts w:ascii="宋体" w:eastAsia="宋体" w:hAnsi="宋体"/>
              </w:rPr>
              <w:t>2019SJA0733</w:t>
            </w:r>
          </w:p>
        </w:tc>
      </w:tr>
      <w:tr w:rsidR="00C26701" w:rsidRPr="00CD6020" w14:paraId="3E6BB271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D71A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D87C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符号学视域下的婚礼司仪角色研究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BF74C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AE7D1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侯寅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0228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2019SJA0734</w:t>
            </w:r>
          </w:p>
        </w:tc>
      </w:tr>
      <w:tr w:rsidR="00C26701" w:rsidRPr="00CD6020" w14:paraId="314DC5A2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60D5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4A5AB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仪式媒介化研究</w:t>
            </w:r>
            <w:r w:rsidRPr="00CD6020">
              <w:rPr>
                <w:rFonts w:ascii="宋体" w:eastAsia="宋体" w:hAnsi="宋体"/>
              </w:rPr>
              <w:t>——</w:t>
            </w:r>
            <w:r w:rsidRPr="00CD6020">
              <w:rPr>
                <w:rFonts w:ascii="宋体" w:eastAsia="宋体" w:hAnsi="宋体" w:hint="eastAsia"/>
              </w:rPr>
              <w:t>以婚礼仪式为例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663E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3192F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CD6020">
              <w:rPr>
                <w:rFonts w:ascii="宋体" w:eastAsia="宋体" w:hAnsi="宋体" w:hint="eastAsia"/>
              </w:rPr>
              <w:t>牛犇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16E9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2019SJA0735</w:t>
            </w:r>
          </w:p>
        </w:tc>
      </w:tr>
      <w:tr w:rsidR="00C26701" w:rsidRPr="00CD6020" w14:paraId="36434CD8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9B4A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2BA5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/>
              </w:rPr>
              <w:t>“</w:t>
            </w:r>
            <w:r w:rsidRPr="00CD6020">
              <w:rPr>
                <w:rFonts w:ascii="宋体" w:eastAsia="宋体" w:hAnsi="宋体" w:hint="eastAsia"/>
              </w:rPr>
              <w:t>美丽乡村升级版</w:t>
            </w:r>
            <w:r w:rsidRPr="00CD6020">
              <w:rPr>
                <w:rFonts w:ascii="宋体" w:eastAsia="宋体" w:hAnsi="宋体"/>
              </w:rPr>
              <w:t>”</w:t>
            </w:r>
            <w:r w:rsidRPr="00CD6020">
              <w:rPr>
                <w:rFonts w:ascii="宋体" w:eastAsia="宋体" w:hAnsi="宋体" w:hint="eastAsia"/>
              </w:rPr>
              <w:t>背景下景观设计课程创新与实践运用研究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C108A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34F6D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徐健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B0BE0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2019SJA0736</w:t>
            </w:r>
          </w:p>
        </w:tc>
      </w:tr>
      <w:tr w:rsidR="00C26701" w:rsidRPr="00CD6020" w14:paraId="4981DB38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C459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467EB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/>
              </w:rPr>
              <w:t>“</w:t>
            </w:r>
            <w:r w:rsidRPr="00CD6020">
              <w:rPr>
                <w:rFonts w:ascii="宋体" w:eastAsia="宋体" w:hAnsi="宋体" w:hint="eastAsia"/>
              </w:rPr>
              <w:t>一带一路</w:t>
            </w:r>
            <w:r w:rsidRPr="00CD6020">
              <w:rPr>
                <w:rFonts w:ascii="宋体" w:eastAsia="宋体" w:hAnsi="宋体"/>
              </w:rPr>
              <w:t>”</w:t>
            </w:r>
            <w:r w:rsidRPr="00CD6020">
              <w:rPr>
                <w:rFonts w:ascii="宋体" w:eastAsia="宋体" w:hAnsi="宋体" w:hint="eastAsia"/>
              </w:rPr>
              <w:t>背景下民族品牌跨文化传播策略研究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37731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5DF4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贺明瑶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3A99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2019SJA0737</w:t>
            </w:r>
          </w:p>
        </w:tc>
      </w:tr>
      <w:tr w:rsidR="00C26701" w:rsidRPr="00CD6020" w14:paraId="6937077F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D2CE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EC0D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新时代江苏现代零售业高质量发展路径研究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5F93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574BB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胡丽君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D3BE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2019SJA0738</w:t>
            </w:r>
          </w:p>
        </w:tc>
      </w:tr>
      <w:tr w:rsidR="00C26701" w:rsidRPr="00CD6020" w14:paraId="0D18AAE3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8D6B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2C7F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贸易便利化背景下的中小外贸企业标准化实践研究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C9E4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A3427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滕静涛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8D9D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2019SJA0739</w:t>
            </w:r>
          </w:p>
        </w:tc>
      </w:tr>
      <w:tr w:rsidR="00C26701" w:rsidRPr="00CD6020" w14:paraId="15D2F800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7AD8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62AC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高职院校公共体育课程综合评价模型构建研究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2EC8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AA7BD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徐京朝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EBE1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2019SJA0740</w:t>
            </w:r>
          </w:p>
        </w:tc>
      </w:tr>
      <w:tr w:rsidR="00C26701" w:rsidRPr="00CD6020" w14:paraId="36CF15FE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C2A2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A841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基于</w:t>
            </w:r>
            <w:r w:rsidRPr="00CD6020">
              <w:rPr>
                <w:rFonts w:ascii="宋体" w:eastAsia="宋体" w:hAnsi="宋体"/>
              </w:rPr>
              <w:t>ICT-TPACK</w:t>
            </w:r>
            <w:r w:rsidRPr="00CD6020">
              <w:rPr>
                <w:rFonts w:ascii="宋体" w:eastAsia="宋体" w:hAnsi="宋体" w:hint="eastAsia"/>
              </w:rPr>
              <w:t>的高职教师信息化教学能力发展研究</w:t>
            </w:r>
            <w:bookmarkStart w:id="0" w:name="_GoBack"/>
            <w:bookmarkEnd w:id="0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9291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98D0F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付奎亮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53DC3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/>
                <w:sz w:val="24"/>
                <w:szCs w:val="24"/>
              </w:rPr>
              <w:t>2019SJA0741</w:t>
            </w:r>
          </w:p>
        </w:tc>
      </w:tr>
      <w:tr w:rsidR="00C26701" w:rsidRPr="00CD6020" w14:paraId="3A2DAE8C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74EF" w14:textId="77777777" w:rsidR="00C26701" w:rsidRPr="00CD6020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D602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1CF7D" w14:textId="77777777" w:rsidR="00C26701" w:rsidRPr="00CD6020" w:rsidRDefault="00C26701" w:rsidP="007E7DD1">
            <w:pPr>
              <w:pStyle w:val="Default"/>
              <w:jc w:val="both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人才培养方案视角下的新时代高校</w:t>
            </w:r>
            <w:r w:rsidRPr="00CD6020">
              <w:rPr>
                <w:rFonts w:ascii="宋体" w:eastAsia="宋体" w:hAnsi="宋体"/>
              </w:rPr>
              <w:t>“</w:t>
            </w:r>
            <w:r w:rsidRPr="00CD6020">
              <w:rPr>
                <w:rFonts w:ascii="宋体" w:eastAsia="宋体" w:hAnsi="宋体" w:hint="eastAsia"/>
              </w:rPr>
              <w:t>课程思政</w:t>
            </w:r>
            <w:r w:rsidRPr="00CD6020">
              <w:rPr>
                <w:rFonts w:ascii="宋体" w:eastAsia="宋体" w:hAnsi="宋体"/>
              </w:rPr>
              <w:t>”</w:t>
            </w:r>
            <w:r w:rsidRPr="00CD6020">
              <w:rPr>
                <w:rFonts w:ascii="宋体" w:eastAsia="宋体" w:hAnsi="宋体" w:hint="eastAsia"/>
              </w:rPr>
              <w:t>实践路径探索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1C002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一般项目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FDF26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 w:rsidRPr="00CD6020">
              <w:rPr>
                <w:rFonts w:ascii="宋体" w:eastAsia="宋体" w:hAnsi="宋体" w:hint="eastAsia"/>
              </w:rPr>
              <w:t>潘米乐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8727" w14:textId="77777777" w:rsidR="00C26701" w:rsidRPr="00CD6020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CD6020">
              <w:rPr>
                <w:rFonts w:ascii="宋体" w:eastAsia="宋体" w:hAnsi="宋体"/>
              </w:rPr>
              <w:t>2019SJA0742</w:t>
            </w:r>
          </w:p>
        </w:tc>
      </w:tr>
      <w:tr w:rsidR="00C26701" w:rsidRPr="002C448E" w14:paraId="03413FA2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005D" w14:textId="77777777" w:rsidR="00C26701" w:rsidRPr="002C448E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2C448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988C" w14:textId="77777777" w:rsidR="00C26701" w:rsidRPr="001624BB" w:rsidRDefault="00C26701" w:rsidP="007E7DD1">
            <w:pPr>
              <w:pStyle w:val="Default"/>
              <w:jc w:val="both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团体心理辅导在高职院校思政工作中的应用研究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0582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思政专项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50D1D" w14:textId="77777777" w:rsidR="00C26701" w:rsidRPr="001624BB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柴黄洋子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4F6EA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/>
              </w:rPr>
              <w:t>2019SJB250</w:t>
            </w:r>
          </w:p>
        </w:tc>
      </w:tr>
      <w:tr w:rsidR="00C26701" w:rsidRPr="002C448E" w14:paraId="21F8A0E5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EE68" w14:textId="77777777" w:rsidR="00C26701" w:rsidRPr="002C448E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13B4" w14:textId="77777777" w:rsidR="00C26701" w:rsidRPr="001624BB" w:rsidRDefault="00C26701" w:rsidP="007E7DD1">
            <w:pPr>
              <w:pStyle w:val="Default"/>
              <w:jc w:val="both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高职院校体验式思想道德教育研究</w:t>
            </w:r>
            <w:r w:rsidRPr="002C448E">
              <w:rPr>
                <w:rFonts w:ascii="宋体" w:eastAsia="宋体" w:hAnsi="宋体"/>
              </w:rPr>
              <w:t>——</w:t>
            </w:r>
            <w:r w:rsidRPr="002C448E">
              <w:rPr>
                <w:rFonts w:ascii="宋体" w:eastAsia="宋体" w:hAnsi="宋体" w:hint="eastAsia"/>
              </w:rPr>
              <w:t>以</w:t>
            </w:r>
            <w:r w:rsidRPr="002C448E">
              <w:rPr>
                <w:rFonts w:ascii="宋体" w:eastAsia="宋体" w:hAnsi="宋体"/>
              </w:rPr>
              <w:t>“</w:t>
            </w:r>
            <w:r w:rsidRPr="002C448E">
              <w:rPr>
                <w:rFonts w:ascii="宋体" w:eastAsia="宋体" w:hAnsi="宋体" w:hint="eastAsia"/>
              </w:rPr>
              <w:t>思想道德修养与法律基础</w:t>
            </w:r>
            <w:r w:rsidRPr="002C448E">
              <w:rPr>
                <w:rFonts w:ascii="宋体" w:eastAsia="宋体" w:hAnsi="宋体"/>
              </w:rPr>
              <w:t>”</w:t>
            </w:r>
            <w:r w:rsidRPr="002C448E">
              <w:rPr>
                <w:rFonts w:ascii="宋体" w:eastAsia="宋体" w:hAnsi="宋体" w:hint="eastAsia"/>
              </w:rPr>
              <w:t>课程为例探索</w:t>
            </w:r>
            <w:r w:rsidRPr="002C448E">
              <w:rPr>
                <w:rFonts w:ascii="宋体" w:eastAsia="宋体" w:hAnsi="宋体"/>
              </w:rPr>
              <w:t>“</w:t>
            </w:r>
            <w:r w:rsidRPr="002C448E">
              <w:rPr>
                <w:rFonts w:ascii="宋体" w:eastAsia="宋体" w:hAnsi="宋体" w:hint="eastAsia"/>
              </w:rPr>
              <w:t>中国梦</w:t>
            </w:r>
            <w:r w:rsidRPr="002C448E">
              <w:rPr>
                <w:rFonts w:ascii="宋体" w:eastAsia="宋体" w:hAnsi="宋体"/>
              </w:rPr>
              <w:t>”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BDFB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思政专项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DF4A4" w14:textId="77777777" w:rsidR="00C26701" w:rsidRPr="001624BB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张黎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02BB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/>
              </w:rPr>
              <w:t>2019SJB251</w:t>
            </w:r>
          </w:p>
        </w:tc>
      </w:tr>
      <w:tr w:rsidR="00C26701" w:rsidRPr="002C448E" w14:paraId="52A1FAFF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2650" w14:textId="77777777" w:rsidR="00C26701" w:rsidRPr="002C448E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2C448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7C2F3" w14:textId="77777777" w:rsidR="00C26701" w:rsidRPr="001624BB" w:rsidRDefault="00C26701" w:rsidP="007E7DD1">
            <w:pPr>
              <w:pStyle w:val="Default"/>
              <w:jc w:val="both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新时代高职院校学生文化自信培育方法研究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AFBA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思政专项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86F68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邓莹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68D93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/>
              </w:rPr>
              <w:t>2019SJB252</w:t>
            </w:r>
          </w:p>
        </w:tc>
      </w:tr>
      <w:tr w:rsidR="00C26701" w:rsidRPr="002C448E" w14:paraId="0062F7E5" w14:textId="77777777" w:rsidTr="007F0A20">
        <w:trPr>
          <w:trHeight w:val="52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E420" w14:textId="77777777" w:rsidR="00C26701" w:rsidRPr="002C448E" w:rsidRDefault="00C26701" w:rsidP="007E7D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2C448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A7126" w14:textId="77777777" w:rsidR="00C26701" w:rsidRPr="001624BB" w:rsidRDefault="00C26701" w:rsidP="007E7DD1">
            <w:pPr>
              <w:pStyle w:val="Default"/>
              <w:jc w:val="both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全面从严治党视域下高职院校学生党建工作研究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38A42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思政专项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BDC72" w14:textId="77777777" w:rsidR="00C26701" w:rsidRPr="001624BB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 w:hint="eastAsia"/>
              </w:rPr>
              <w:t>孙佩瑜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CC6C" w14:textId="77777777" w:rsidR="00C26701" w:rsidRPr="002C448E" w:rsidRDefault="00C26701" w:rsidP="007E7DD1">
            <w:pPr>
              <w:pStyle w:val="Default"/>
              <w:jc w:val="center"/>
              <w:rPr>
                <w:rFonts w:ascii="宋体" w:eastAsia="宋体" w:hAnsi="宋体"/>
              </w:rPr>
            </w:pPr>
            <w:r w:rsidRPr="002C448E">
              <w:rPr>
                <w:rFonts w:ascii="宋体" w:eastAsia="宋体" w:hAnsi="宋体"/>
              </w:rPr>
              <w:t>2019SJB253</w:t>
            </w:r>
          </w:p>
        </w:tc>
      </w:tr>
    </w:tbl>
    <w:p w14:paraId="6FCCC98E" w14:textId="77777777" w:rsidR="00C26701" w:rsidRDefault="00C26701" w:rsidP="00C26701">
      <w:pPr>
        <w:rPr>
          <w:rFonts w:ascii="仿宋" w:eastAsia="仿宋" w:hAnsi="仿宋"/>
          <w:sz w:val="32"/>
          <w:szCs w:val="32"/>
        </w:rPr>
      </w:pPr>
    </w:p>
    <w:p w14:paraId="1E5D43BA" w14:textId="77777777" w:rsidR="00C26701" w:rsidRDefault="00C26701" w:rsidP="00C26701"/>
    <w:p w14:paraId="3AEB2D59" w14:textId="49D30E78" w:rsidR="00F50516" w:rsidRDefault="00F50516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F50516" w:rsidSect="00F50516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9791" w14:textId="77777777" w:rsidR="000E7D3E" w:rsidRDefault="000E7D3E" w:rsidP="0073411E">
      <w:r>
        <w:separator/>
      </w:r>
    </w:p>
  </w:endnote>
  <w:endnote w:type="continuationSeparator" w:id="0">
    <w:p w14:paraId="295FC796" w14:textId="77777777" w:rsidR="000E7D3E" w:rsidRDefault="000E7D3E" w:rsidP="007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8E9BB" w14:textId="77777777" w:rsidR="000E7D3E" w:rsidRDefault="000E7D3E" w:rsidP="0073411E">
      <w:r>
        <w:separator/>
      </w:r>
    </w:p>
  </w:footnote>
  <w:footnote w:type="continuationSeparator" w:id="0">
    <w:p w14:paraId="3C7D8258" w14:textId="77777777" w:rsidR="000E7D3E" w:rsidRDefault="000E7D3E" w:rsidP="0073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CF"/>
    <w:rsid w:val="00001627"/>
    <w:rsid w:val="00002432"/>
    <w:rsid w:val="0004600D"/>
    <w:rsid w:val="000823F8"/>
    <w:rsid w:val="00093502"/>
    <w:rsid w:val="000A0FCF"/>
    <w:rsid w:val="000E7D3E"/>
    <w:rsid w:val="001419B6"/>
    <w:rsid w:val="001608AF"/>
    <w:rsid w:val="001624BB"/>
    <w:rsid w:val="001915F4"/>
    <w:rsid w:val="001917F9"/>
    <w:rsid w:val="0019603E"/>
    <w:rsid w:val="00245E90"/>
    <w:rsid w:val="0027072F"/>
    <w:rsid w:val="002B6F8E"/>
    <w:rsid w:val="002C448E"/>
    <w:rsid w:val="002F2179"/>
    <w:rsid w:val="003F3CD1"/>
    <w:rsid w:val="004073B4"/>
    <w:rsid w:val="00412B81"/>
    <w:rsid w:val="00445F3D"/>
    <w:rsid w:val="00462452"/>
    <w:rsid w:val="00467836"/>
    <w:rsid w:val="004B6C07"/>
    <w:rsid w:val="004C1070"/>
    <w:rsid w:val="004D1359"/>
    <w:rsid w:val="004F0C87"/>
    <w:rsid w:val="004F3CC2"/>
    <w:rsid w:val="00503C93"/>
    <w:rsid w:val="00561330"/>
    <w:rsid w:val="00592780"/>
    <w:rsid w:val="00593133"/>
    <w:rsid w:val="005A67CE"/>
    <w:rsid w:val="005C51A4"/>
    <w:rsid w:val="005C565B"/>
    <w:rsid w:val="0066660A"/>
    <w:rsid w:val="006678BE"/>
    <w:rsid w:val="006D0172"/>
    <w:rsid w:val="006D0DCB"/>
    <w:rsid w:val="007103D3"/>
    <w:rsid w:val="00710CD9"/>
    <w:rsid w:val="00711C6A"/>
    <w:rsid w:val="00722BA2"/>
    <w:rsid w:val="0073411E"/>
    <w:rsid w:val="00742E51"/>
    <w:rsid w:val="00791DA3"/>
    <w:rsid w:val="007E2FC6"/>
    <w:rsid w:val="007F0A20"/>
    <w:rsid w:val="00864654"/>
    <w:rsid w:val="008917D6"/>
    <w:rsid w:val="008A3C21"/>
    <w:rsid w:val="008C63F5"/>
    <w:rsid w:val="00A57C67"/>
    <w:rsid w:val="00A94E2C"/>
    <w:rsid w:val="00AA0FFA"/>
    <w:rsid w:val="00AD5599"/>
    <w:rsid w:val="00B1122A"/>
    <w:rsid w:val="00B15FF2"/>
    <w:rsid w:val="00B1670A"/>
    <w:rsid w:val="00B42B9A"/>
    <w:rsid w:val="00B4301E"/>
    <w:rsid w:val="00B43F2E"/>
    <w:rsid w:val="00B46C3B"/>
    <w:rsid w:val="00B77DCA"/>
    <w:rsid w:val="00B847F5"/>
    <w:rsid w:val="00B86FCE"/>
    <w:rsid w:val="00B974DD"/>
    <w:rsid w:val="00BC6D75"/>
    <w:rsid w:val="00BC75F6"/>
    <w:rsid w:val="00BD024D"/>
    <w:rsid w:val="00C01C38"/>
    <w:rsid w:val="00C26701"/>
    <w:rsid w:val="00C33753"/>
    <w:rsid w:val="00C33DC0"/>
    <w:rsid w:val="00C401CF"/>
    <w:rsid w:val="00C901E4"/>
    <w:rsid w:val="00CA057C"/>
    <w:rsid w:val="00CB565A"/>
    <w:rsid w:val="00CD6020"/>
    <w:rsid w:val="00CE1F3C"/>
    <w:rsid w:val="00CE3B27"/>
    <w:rsid w:val="00D017F6"/>
    <w:rsid w:val="00D1363F"/>
    <w:rsid w:val="00D22981"/>
    <w:rsid w:val="00D3093D"/>
    <w:rsid w:val="00D52836"/>
    <w:rsid w:val="00D73CF8"/>
    <w:rsid w:val="00D77A00"/>
    <w:rsid w:val="00D80EC2"/>
    <w:rsid w:val="00DB64A2"/>
    <w:rsid w:val="00DC735E"/>
    <w:rsid w:val="00DF2014"/>
    <w:rsid w:val="00E04868"/>
    <w:rsid w:val="00E05C4E"/>
    <w:rsid w:val="00E716C5"/>
    <w:rsid w:val="00E72CA4"/>
    <w:rsid w:val="00EB4C33"/>
    <w:rsid w:val="00EB666D"/>
    <w:rsid w:val="00EE1379"/>
    <w:rsid w:val="00EF5E62"/>
    <w:rsid w:val="00F50516"/>
    <w:rsid w:val="00F83DBB"/>
    <w:rsid w:val="00FD597E"/>
    <w:rsid w:val="00FE6BE3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192F5"/>
  <w15:chartTrackingRefBased/>
  <w15:docId w15:val="{36E101D1-660E-487D-8D04-237BEB2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1E"/>
    <w:rPr>
      <w:sz w:val="18"/>
      <w:szCs w:val="18"/>
    </w:rPr>
  </w:style>
  <w:style w:type="table" w:styleId="a5">
    <w:name w:val="Table Grid"/>
    <w:basedOn w:val="a1"/>
    <w:uiPriority w:val="39"/>
    <w:qFormat/>
    <w:rsid w:val="00F505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430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301E"/>
    <w:rPr>
      <w:color w:val="605E5C"/>
      <w:shd w:val="clear" w:color="auto" w:fill="E1DFDD"/>
    </w:rPr>
  </w:style>
  <w:style w:type="paragraph" w:customStyle="1" w:styleId="Default">
    <w:name w:val="Default"/>
    <w:rsid w:val="00CD602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52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linlong@njou.edu.cn</dc:creator>
  <cp:keywords/>
  <dc:description/>
  <cp:lastModifiedBy>LinLong</cp:lastModifiedBy>
  <cp:revision>3</cp:revision>
  <dcterms:created xsi:type="dcterms:W3CDTF">2019-09-09T06:13:00Z</dcterms:created>
  <dcterms:modified xsi:type="dcterms:W3CDTF">2019-09-09T06:14:00Z</dcterms:modified>
</cp:coreProperties>
</file>